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818" w:rsidRPr="00A96AEF" w:rsidRDefault="00650818" w:rsidP="00650818">
      <w:pPr>
        <w:overflowPunct w:val="0"/>
        <w:snapToGrid w:val="0"/>
        <w:spacing w:line="700" w:lineRule="atLeast"/>
        <w:jc w:val="distribute"/>
        <w:rPr>
          <w:rFonts w:ascii="方正小标宋简体" w:eastAsia="方正小标宋简体" w:hAnsi="Times"/>
          <w:b/>
          <w:bCs/>
          <w:color w:val="FF0000"/>
          <w:w w:val="55"/>
          <w:sz w:val="126"/>
          <w:szCs w:val="130"/>
        </w:rPr>
      </w:pPr>
      <w:r w:rsidRPr="00A96AEF">
        <w:rPr>
          <w:rFonts w:ascii="方正小标宋简体" w:eastAsia="方正小标宋简体" w:hAnsi="Times" w:hint="eastAsia"/>
          <w:b/>
          <w:bCs/>
          <w:color w:val="FF0000"/>
          <w:w w:val="55"/>
          <w:sz w:val="126"/>
          <w:szCs w:val="130"/>
        </w:rPr>
        <w:t>南京市鼓楼区人民政府文件</w:t>
      </w:r>
    </w:p>
    <w:p w:rsidR="00650818" w:rsidRPr="00A96AEF" w:rsidRDefault="00650818" w:rsidP="00CA4E1C">
      <w:pPr>
        <w:overflowPunct w:val="0"/>
        <w:snapToGrid w:val="0"/>
        <w:spacing w:line="540" w:lineRule="atLeast"/>
        <w:ind w:firstLineChars="200" w:firstLine="704"/>
        <w:jc w:val="center"/>
        <w:rPr>
          <w:rFonts w:ascii="方正小标宋简体" w:eastAsia="方正小标宋简体" w:hAnsi="Times"/>
          <w:b/>
          <w:bCs/>
          <w:color w:val="FF0000"/>
          <w:spacing w:val="36"/>
          <w:position w:val="10"/>
          <w:sz w:val="28"/>
          <w:szCs w:val="24"/>
        </w:rPr>
      </w:pPr>
    </w:p>
    <w:p w:rsidR="00650818" w:rsidRPr="00A96AEF" w:rsidRDefault="00650818" w:rsidP="00CA4E1C">
      <w:pPr>
        <w:overflowPunct w:val="0"/>
        <w:snapToGrid w:val="0"/>
        <w:spacing w:line="540" w:lineRule="atLeast"/>
        <w:ind w:firstLineChars="200" w:firstLine="704"/>
        <w:rPr>
          <w:rFonts w:ascii="方正小标宋简体" w:eastAsia="方正小标宋简体" w:hAnsi="Times"/>
          <w:b/>
          <w:bCs/>
          <w:color w:val="FF0000"/>
          <w:spacing w:val="36"/>
          <w:position w:val="10"/>
          <w:sz w:val="28"/>
          <w:szCs w:val="24"/>
        </w:rPr>
      </w:pPr>
    </w:p>
    <w:p w:rsidR="00650818" w:rsidRPr="00650818" w:rsidRDefault="00650818" w:rsidP="00650818">
      <w:pPr>
        <w:tabs>
          <w:tab w:val="left" w:pos="150"/>
          <w:tab w:val="left" w:pos="300"/>
          <w:tab w:val="left" w:pos="8400"/>
          <w:tab w:val="left" w:pos="8550"/>
        </w:tabs>
        <w:overflowPunct w:val="0"/>
        <w:snapToGrid w:val="0"/>
        <w:spacing w:line="600" w:lineRule="exact"/>
        <w:rPr>
          <w:sz w:val="32"/>
          <w:szCs w:val="32"/>
        </w:rPr>
      </w:pPr>
      <w:r w:rsidRPr="00A96AEF">
        <w:rPr>
          <w:sz w:val="32"/>
          <w:szCs w:val="32"/>
        </w:rPr>
        <w:t>鼓政〔</w:t>
      </w:r>
      <w:r>
        <w:rPr>
          <w:sz w:val="32"/>
          <w:szCs w:val="32"/>
        </w:rPr>
        <w:t>20</w:t>
      </w:r>
      <w:r>
        <w:rPr>
          <w:rFonts w:hint="eastAsia"/>
          <w:sz w:val="32"/>
          <w:szCs w:val="32"/>
        </w:rPr>
        <w:t>23</w:t>
      </w:r>
      <w:r w:rsidRPr="00A96AEF">
        <w:rPr>
          <w:sz w:val="32"/>
          <w:szCs w:val="32"/>
        </w:rPr>
        <w:t>〕</w:t>
      </w:r>
      <w:r w:rsidR="00226CE8">
        <w:rPr>
          <w:rFonts w:hint="eastAsia"/>
          <w:sz w:val="32"/>
          <w:szCs w:val="32"/>
        </w:rPr>
        <w:t>15</w:t>
      </w:r>
      <w:r w:rsidRPr="00A96AEF">
        <w:rPr>
          <w:sz w:val="32"/>
          <w:szCs w:val="32"/>
        </w:rPr>
        <w:t>号</w:t>
      </w:r>
      <w:r w:rsidR="00816E18">
        <w:rPr>
          <w:rFonts w:hint="eastAsia"/>
          <w:sz w:val="32"/>
          <w:szCs w:val="32"/>
        </w:rPr>
        <w:t xml:space="preserve">                       </w:t>
      </w:r>
      <w:r w:rsidRPr="00A96AEF">
        <w:rPr>
          <w:rFonts w:hint="eastAsia"/>
          <w:sz w:val="32"/>
          <w:szCs w:val="32"/>
        </w:rPr>
        <w:t>签发人：</w:t>
      </w:r>
      <w:r>
        <w:rPr>
          <w:rFonts w:ascii="楷体" w:eastAsia="楷体" w:hAnsi="楷体" w:hint="eastAsia"/>
          <w:sz w:val="32"/>
          <w:szCs w:val="32"/>
        </w:rPr>
        <w:t>方  靖</w:t>
      </w:r>
    </w:p>
    <w:p w:rsidR="00650818" w:rsidRPr="00A96AEF" w:rsidRDefault="00650818" w:rsidP="00650818">
      <w:pPr>
        <w:pBdr>
          <w:bottom w:val="single" w:sz="12" w:space="1" w:color="FF0000"/>
        </w:pBdr>
        <w:overflowPunct w:val="0"/>
        <w:adjustRightInd w:val="0"/>
        <w:snapToGrid w:val="0"/>
        <w:spacing w:line="60" w:lineRule="atLeast"/>
        <w:ind w:firstLineChars="200" w:firstLine="120"/>
        <w:jc w:val="center"/>
        <w:rPr>
          <w:rFonts w:ascii="方正小标宋简体" w:eastAsia="方正小标宋简体" w:hAnsi="Times"/>
          <w:color w:val="000000"/>
          <w:position w:val="10"/>
          <w:sz w:val="6"/>
          <w:szCs w:val="24"/>
        </w:rPr>
      </w:pPr>
    </w:p>
    <w:p w:rsidR="00650818" w:rsidRPr="00A96AEF" w:rsidRDefault="00650818" w:rsidP="00650818">
      <w:pPr>
        <w:adjustRightInd w:val="0"/>
        <w:snapToGrid w:val="0"/>
        <w:spacing w:line="540" w:lineRule="exact"/>
        <w:jc w:val="center"/>
        <w:rPr>
          <w:rFonts w:eastAsia="方正小标宋简体"/>
          <w:bCs/>
          <w:sz w:val="44"/>
          <w:szCs w:val="44"/>
        </w:rPr>
      </w:pPr>
    </w:p>
    <w:p w:rsidR="00E114B8" w:rsidRPr="00650818" w:rsidRDefault="00E114B8" w:rsidP="00DC6B06">
      <w:pPr>
        <w:adjustRightInd w:val="0"/>
        <w:snapToGrid w:val="0"/>
        <w:spacing w:line="560" w:lineRule="exact"/>
        <w:jc w:val="center"/>
        <w:rPr>
          <w:rFonts w:eastAsia="方正小标宋简体"/>
          <w:bCs/>
          <w:sz w:val="44"/>
          <w:szCs w:val="44"/>
        </w:rPr>
      </w:pPr>
    </w:p>
    <w:p w:rsidR="000977D5" w:rsidRPr="00B14907" w:rsidRDefault="00793B26" w:rsidP="00DC6B06">
      <w:pPr>
        <w:adjustRightInd w:val="0"/>
        <w:snapToGrid w:val="0"/>
        <w:spacing w:line="560" w:lineRule="exact"/>
        <w:jc w:val="center"/>
        <w:rPr>
          <w:rFonts w:eastAsia="方正小标宋简体"/>
          <w:bCs/>
          <w:sz w:val="44"/>
          <w:szCs w:val="44"/>
        </w:rPr>
      </w:pPr>
      <w:r w:rsidRPr="00B14907">
        <w:rPr>
          <w:rFonts w:eastAsia="方正小标宋简体"/>
          <w:bCs/>
          <w:sz w:val="44"/>
          <w:szCs w:val="44"/>
        </w:rPr>
        <w:t>鼓楼区政府关于</w:t>
      </w:r>
      <w:r w:rsidR="000F16E2" w:rsidRPr="00B14907">
        <w:rPr>
          <w:rFonts w:eastAsia="方正小标宋简体"/>
          <w:bCs/>
          <w:sz w:val="44"/>
          <w:szCs w:val="44"/>
        </w:rPr>
        <w:t>2022</w:t>
      </w:r>
      <w:r w:rsidRPr="00B14907">
        <w:rPr>
          <w:rFonts w:eastAsia="方正小标宋简体"/>
          <w:bCs/>
          <w:sz w:val="44"/>
          <w:szCs w:val="44"/>
        </w:rPr>
        <w:t>年度法治政府建设</w:t>
      </w:r>
    </w:p>
    <w:p w:rsidR="000977D5" w:rsidRPr="00B14907" w:rsidRDefault="00793B26" w:rsidP="00DC6B06">
      <w:pPr>
        <w:spacing w:line="560" w:lineRule="exact"/>
        <w:jc w:val="center"/>
        <w:rPr>
          <w:rFonts w:eastAsia="方正小标宋简体"/>
          <w:sz w:val="44"/>
          <w:szCs w:val="44"/>
        </w:rPr>
      </w:pPr>
      <w:r w:rsidRPr="00B14907">
        <w:rPr>
          <w:rFonts w:eastAsia="方正小标宋简体"/>
          <w:bCs/>
          <w:sz w:val="44"/>
          <w:szCs w:val="44"/>
        </w:rPr>
        <w:t>工作情况的报告</w:t>
      </w:r>
    </w:p>
    <w:p w:rsidR="004B6057" w:rsidRPr="00B14907" w:rsidRDefault="004B6057" w:rsidP="00DC6B06">
      <w:pPr>
        <w:spacing w:line="560" w:lineRule="exact"/>
        <w:jc w:val="center"/>
        <w:rPr>
          <w:sz w:val="32"/>
          <w:szCs w:val="32"/>
        </w:rPr>
      </w:pPr>
    </w:p>
    <w:p w:rsidR="000977D5" w:rsidRPr="00B14907" w:rsidRDefault="00793B26" w:rsidP="00E114B8">
      <w:pPr>
        <w:spacing w:line="580" w:lineRule="exact"/>
        <w:rPr>
          <w:sz w:val="32"/>
          <w:szCs w:val="32"/>
        </w:rPr>
      </w:pPr>
      <w:r w:rsidRPr="00B14907">
        <w:rPr>
          <w:sz w:val="32"/>
          <w:szCs w:val="32"/>
        </w:rPr>
        <w:t>市政府：</w:t>
      </w:r>
    </w:p>
    <w:p w:rsidR="000F16E2" w:rsidRPr="00B14907" w:rsidRDefault="00B14907" w:rsidP="00E114B8">
      <w:pPr>
        <w:spacing w:line="580" w:lineRule="exact"/>
        <w:ind w:firstLineChars="200" w:firstLine="640"/>
        <w:rPr>
          <w:sz w:val="32"/>
          <w:szCs w:val="32"/>
        </w:rPr>
      </w:pPr>
      <w:r>
        <w:rPr>
          <w:sz w:val="32"/>
          <w:szCs w:val="32"/>
        </w:rPr>
        <w:t>202</w:t>
      </w:r>
      <w:r>
        <w:rPr>
          <w:rFonts w:hint="eastAsia"/>
          <w:sz w:val="32"/>
          <w:szCs w:val="32"/>
        </w:rPr>
        <w:t>2</w:t>
      </w:r>
      <w:r w:rsidR="000F16E2" w:rsidRPr="00B14907">
        <w:rPr>
          <w:sz w:val="32"/>
          <w:szCs w:val="32"/>
        </w:rPr>
        <w:t>年，鼓楼区法治政府建设坚持以习近平法治思想为指导，</w:t>
      </w:r>
      <w:r w:rsidR="00B77E3C" w:rsidRPr="00B14907">
        <w:rPr>
          <w:sz w:val="32"/>
          <w:szCs w:val="32"/>
        </w:rPr>
        <w:t>认真落实中央和省市委关于法治建设的决策部署，聚焦市县法治建设</w:t>
      </w:r>
      <w:r w:rsidR="000F16E2" w:rsidRPr="00B14907">
        <w:rPr>
          <w:sz w:val="32"/>
          <w:szCs w:val="32"/>
        </w:rPr>
        <w:t>督察，坚定对标找差、聚力突破提升，始终坚持在法治的轨道上统筹推进经济社会发展和疫情防控各项工作，努力以高质量法治助力高质量发展，现将有关情况汇报如下：</w:t>
      </w:r>
    </w:p>
    <w:p w:rsidR="00DC6B06" w:rsidRPr="00B14907" w:rsidRDefault="00793B26" w:rsidP="00E114B8">
      <w:pPr>
        <w:spacing w:line="580" w:lineRule="exact"/>
        <w:ind w:firstLineChars="200" w:firstLine="640"/>
        <w:rPr>
          <w:rFonts w:eastAsia="方正黑体_GBK"/>
          <w:sz w:val="32"/>
          <w:szCs w:val="32"/>
        </w:rPr>
      </w:pPr>
      <w:r w:rsidRPr="00B14907">
        <w:rPr>
          <w:rFonts w:eastAsia="方正黑体_GBK"/>
          <w:sz w:val="32"/>
          <w:szCs w:val="32"/>
        </w:rPr>
        <w:t>一、</w:t>
      </w:r>
      <w:r w:rsidR="000F16E2" w:rsidRPr="00B14907">
        <w:rPr>
          <w:rFonts w:eastAsia="方正黑体_GBK"/>
          <w:sz w:val="32"/>
          <w:szCs w:val="32"/>
        </w:rPr>
        <w:t>2022</w:t>
      </w:r>
      <w:r w:rsidRPr="00B14907">
        <w:rPr>
          <w:rFonts w:eastAsia="方正黑体_GBK"/>
          <w:sz w:val="32"/>
          <w:szCs w:val="32"/>
        </w:rPr>
        <w:t>年度推进法治政府建设的主要举措和成效</w:t>
      </w:r>
    </w:p>
    <w:p w:rsidR="00DC6B06" w:rsidRPr="00B14907" w:rsidRDefault="00793B26" w:rsidP="00E114B8">
      <w:pPr>
        <w:spacing w:line="580" w:lineRule="exact"/>
        <w:ind w:firstLineChars="200" w:firstLine="640"/>
        <w:rPr>
          <w:rFonts w:eastAsia="黑体"/>
          <w:sz w:val="32"/>
          <w:szCs w:val="32"/>
        </w:rPr>
      </w:pPr>
      <w:r w:rsidRPr="00B14907">
        <w:rPr>
          <w:rFonts w:eastAsia="方正楷体_GBK"/>
          <w:sz w:val="32"/>
          <w:szCs w:val="32"/>
        </w:rPr>
        <w:t>（一）依法科学防控</w:t>
      </w:r>
      <w:r w:rsidR="00517B0C" w:rsidRPr="00B14907">
        <w:rPr>
          <w:rFonts w:eastAsia="方正楷体_GBK"/>
          <w:sz w:val="32"/>
          <w:szCs w:val="32"/>
        </w:rPr>
        <w:t>新冠</w:t>
      </w:r>
      <w:r w:rsidR="00816E18">
        <w:rPr>
          <w:rFonts w:eastAsia="方正楷体_GBK" w:hint="eastAsia"/>
          <w:sz w:val="32"/>
          <w:szCs w:val="32"/>
        </w:rPr>
        <w:t>肺炎</w:t>
      </w:r>
      <w:r w:rsidRPr="00B14907">
        <w:rPr>
          <w:rFonts w:eastAsia="方正楷体_GBK"/>
          <w:sz w:val="32"/>
          <w:szCs w:val="32"/>
        </w:rPr>
        <w:t>疫情。</w:t>
      </w:r>
      <w:r w:rsidR="00C26D39" w:rsidRPr="00B14907">
        <w:rPr>
          <w:sz w:val="32"/>
          <w:szCs w:val="32"/>
        </w:rPr>
        <w:t>依法落实中央和省市委的各项防控要求，自觉运用法治思维和法治方式开展新冠</w:t>
      </w:r>
      <w:r w:rsidR="00816E18">
        <w:rPr>
          <w:rFonts w:hint="eastAsia"/>
          <w:sz w:val="32"/>
          <w:szCs w:val="32"/>
        </w:rPr>
        <w:t>肺炎</w:t>
      </w:r>
      <w:r w:rsidR="00C26D39" w:rsidRPr="00B14907">
        <w:rPr>
          <w:sz w:val="32"/>
          <w:szCs w:val="32"/>
        </w:rPr>
        <w:t>疫情防控。</w:t>
      </w:r>
      <w:r w:rsidR="003A6DCC" w:rsidRPr="00B14907">
        <w:rPr>
          <w:sz w:val="32"/>
          <w:szCs w:val="32"/>
        </w:rPr>
        <w:t>一是强化应急处置，</w:t>
      </w:r>
      <w:r w:rsidR="00270C16" w:rsidRPr="00B14907">
        <w:rPr>
          <w:sz w:val="32"/>
          <w:szCs w:val="32"/>
        </w:rPr>
        <w:t>全年</w:t>
      </w:r>
      <w:r w:rsidR="003A6DCC" w:rsidRPr="00B14907">
        <w:rPr>
          <w:sz w:val="32"/>
          <w:szCs w:val="32"/>
        </w:rPr>
        <w:t>我区共流调处置</w:t>
      </w:r>
      <w:r w:rsidR="00270C16" w:rsidRPr="00B14907">
        <w:rPr>
          <w:sz w:val="32"/>
          <w:szCs w:val="32"/>
        </w:rPr>
        <w:t>新冠</w:t>
      </w:r>
      <w:r w:rsidR="003A6DCC" w:rsidRPr="00B14907">
        <w:rPr>
          <w:sz w:val="32"/>
          <w:szCs w:val="32"/>
        </w:rPr>
        <w:t>肺炎病例</w:t>
      </w:r>
      <w:r w:rsidR="003A6DCC" w:rsidRPr="00B14907">
        <w:rPr>
          <w:sz w:val="32"/>
          <w:szCs w:val="32"/>
        </w:rPr>
        <w:lastRenderedPageBreak/>
        <w:t>209</w:t>
      </w:r>
      <w:r w:rsidR="003A6DCC" w:rsidRPr="00B14907">
        <w:rPr>
          <w:sz w:val="32"/>
          <w:szCs w:val="32"/>
        </w:rPr>
        <w:t>例，其中确诊病例</w:t>
      </w:r>
      <w:r w:rsidR="003A6DCC" w:rsidRPr="00B14907">
        <w:rPr>
          <w:sz w:val="32"/>
          <w:szCs w:val="32"/>
        </w:rPr>
        <w:t>52</w:t>
      </w:r>
      <w:r w:rsidR="003A6DCC" w:rsidRPr="00B14907">
        <w:rPr>
          <w:sz w:val="32"/>
          <w:szCs w:val="32"/>
        </w:rPr>
        <w:t>例，阳性检测</w:t>
      </w:r>
      <w:r w:rsidR="003A6DCC" w:rsidRPr="00B14907">
        <w:rPr>
          <w:sz w:val="32"/>
          <w:szCs w:val="32"/>
        </w:rPr>
        <w:t>157</w:t>
      </w:r>
      <w:r w:rsidR="003A6DCC" w:rsidRPr="00B14907">
        <w:rPr>
          <w:sz w:val="32"/>
          <w:szCs w:val="32"/>
        </w:rPr>
        <w:t>例；密接</w:t>
      </w:r>
      <w:r w:rsidR="003A6DCC" w:rsidRPr="00B14907">
        <w:rPr>
          <w:sz w:val="32"/>
          <w:szCs w:val="32"/>
        </w:rPr>
        <w:t>18230</w:t>
      </w:r>
      <w:r w:rsidR="003A6DCC" w:rsidRPr="00B14907">
        <w:rPr>
          <w:sz w:val="32"/>
          <w:szCs w:val="32"/>
        </w:rPr>
        <w:t>人，次密</w:t>
      </w:r>
      <w:r w:rsidR="003A6DCC" w:rsidRPr="00B14907">
        <w:rPr>
          <w:sz w:val="32"/>
          <w:szCs w:val="32"/>
        </w:rPr>
        <w:t>6910</w:t>
      </w:r>
      <w:r w:rsidR="00270C16" w:rsidRPr="00B14907">
        <w:rPr>
          <w:sz w:val="32"/>
          <w:szCs w:val="32"/>
        </w:rPr>
        <w:t>人；收函</w:t>
      </w:r>
      <w:r w:rsidR="003A6DCC" w:rsidRPr="00B14907">
        <w:rPr>
          <w:sz w:val="32"/>
          <w:szCs w:val="32"/>
        </w:rPr>
        <w:t>12414</w:t>
      </w:r>
      <w:r w:rsidR="00270C16" w:rsidRPr="00B14907">
        <w:rPr>
          <w:sz w:val="32"/>
          <w:szCs w:val="32"/>
        </w:rPr>
        <w:t>份，发函</w:t>
      </w:r>
      <w:r w:rsidR="003A6DCC" w:rsidRPr="00B14907">
        <w:rPr>
          <w:sz w:val="32"/>
          <w:szCs w:val="32"/>
        </w:rPr>
        <w:t>8027</w:t>
      </w:r>
      <w:r w:rsidR="003A6DCC" w:rsidRPr="00B14907">
        <w:rPr>
          <w:sz w:val="32"/>
          <w:szCs w:val="32"/>
        </w:rPr>
        <w:t>份。二是强化监测预警，共摸排</w:t>
      </w:r>
      <w:r w:rsidR="003A6DCC" w:rsidRPr="00B14907">
        <w:rPr>
          <w:sz w:val="32"/>
          <w:szCs w:val="32"/>
        </w:rPr>
        <w:t>“</w:t>
      </w:r>
      <w:r w:rsidR="003A6DCC" w:rsidRPr="00B14907">
        <w:rPr>
          <w:sz w:val="32"/>
          <w:szCs w:val="32"/>
        </w:rPr>
        <w:t>应检尽检</w:t>
      </w:r>
      <w:r w:rsidR="003A6DCC" w:rsidRPr="00B14907">
        <w:rPr>
          <w:sz w:val="32"/>
          <w:szCs w:val="32"/>
        </w:rPr>
        <w:t>”</w:t>
      </w:r>
      <w:r w:rsidR="003A6DCC" w:rsidRPr="00B14907">
        <w:rPr>
          <w:sz w:val="32"/>
          <w:szCs w:val="32"/>
        </w:rPr>
        <w:t>重点人群</w:t>
      </w:r>
      <w:r w:rsidR="003A6DCC" w:rsidRPr="00B14907">
        <w:rPr>
          <w:sz w:val="32"/>
          <w:szCs w:val="32"/>
        </w:rPr>
        <w:t>26.82</w:t>
      </w:r>
      <w:r w:rsidR="003A6DCC" w:rsidRPr="00B14907">
        <w:rPr>
          <w:sz w:val="32"/>
          <w:szCs w:val="32"/>
        </w:rPr>
        <w:t>万人，自</w:t>
      </w:r>
      <w:r w:rsidR="003A6DCC" w:rsidRPr="00B14907">
        <w:rPr>
          <w:sz w:val="32"/>
          <w:szCs w:val="32"/>
        </w:rPr>
        <w:t>2021</w:t>
      </w:r>
      <w:r w:rsidR="003A6DCC" w:rsidRPr="00B14907">
        <w:rPr>
          <w:sz w:val="32"/>
          <w:szCs w:val="32"/>
        </w:rPr>
        <w:t>年</w:t>
      </w:r>
      <w:r w:rsidR="003A6DCC" w:rsidRPr="00B14907">
        <w:rPr>
          <w:sz w:val="32"/>
          <w:szCs w:val="32"/>
        </w:rPr>
        <w:t>8</w:t>
      </w:r>
      <w:r w:rsidR="003A6DCC" w:rsidRPr="00B14907">
        <w:rPr>
          <w:sz w:val="32"/>
          <w:szCs w:val="32"/>
        </w:rPr>
        <w:t>月</w:t>
      </w:r>
      <w:r w:rsidR="003A6DCC" w:rsidRPr="00B14907">
        <w:rPr>
          <w:sz w:val="32"/>
          <w:szCs w:val="32"/>
        </w:rPr>
        <w:t>17</w:t>
      </w:r>
      <w:r w:rsidR="003A6DCC" w:rsidRPr="00B14907">
        <w:rPr>
          <w:sz w:val="32"/>
          <w:szCs w:val="32"/>
        </w:rPr>
        <w:t>日以来累计检测</w:t>
      </w:r>
      <w:r w:rsidR="003A6DCC" w:rsidRPr="00B14907">
        <w:rPr>
          <w:sz w:val="32"/>
          <w:szCs w:val="32"/>
        </w:rPr>
        <w:t>3197.32</w:t>
      </w:r>
      <w:r w:rsidR="003A6DCC" w:rsidRPr="00B14907">
        <w:rPr>
          <w:sz w:val="32"/>
          <w:szCs w:val="32"/>
        </w:rPr>
        <w:t>万人次。三是提供社区医疗服务，设置</w:t>
      </w:r>
      <w:r w:rsidR="003A6DCC" w:rsidRPr="00B14907">
        <w:rPr>
          <w:sz w:val="32"/>
          <w:szCs w:val="32"/>
        </w:rPr>
        <w:t>11</w:t>
      </w:r>
      <w:r w:rsidR="003A6DCC" w:rsidRPr="00B14907">
        <w:rPr>
          <w:sz w:val="32"/>
          <w:szCs w:val="32"/>
        </w:rPr>
        <w:t>个发热诊室和夜间发热诊室，整理汇总重点人群</w:t>
      </w:r>
      <w:r w:rsidR="00C26D39" w:rsidRPr="00B14907">
        <w:rPr>
          <w:sz w:val="32"/>
          <w:szCs w:val="32"/>
        </w:rPr>
        <w:t>16.2</w:t>
      </w:r>
      <w:r w:rsidR="003A6DCC" w:rsidRPr="00B14907">
        <w:rPr>
          <w:sz w:val="32"/>
          <w:szCs w:val="32"/>
        </w:rPr>
        <w:t>万人，掌握重点人群感染情况，提供电话问询及微信沟通相关疾病指导、健康知识宣教</w:t>
      </w:r>
      <w:r w:rsidR="003A6DCC" w:rsidRPr="00B14907">
        <w:rPr>
          <w:sz w:val="32"/>
          <w:szCs w:val="32"/>
        </w:rPr>
        <w:t>24738</w:t>
      </w:r>
      <w:r w:rsidR="003A6DCC" w:rsidRPr="00B14907">
        <w:rPr>
          <w:sz w:val="32"/>
          <w:szCs w:val="32"/>
        </w:rPr>
        <w:t>人次。建立</w:t>
      </w:r>
      <w:r w:rsidR="003A6DCC" w:rsidRPr="00B14907">
        <w:rPr>
          <w:sz w:val="32"/>
          <w:szCs w:val="32"/>
        </w:rPr>
        <w:t>950</w:t>
      </w:r>
      <w:r w:rsidR="003A6DCC" w:rsidRPr="00B14907">
        <w:rPr>
          <w:sz w:val="32"/>
          <w:szCs w:val="32"/>
        </w:rPr>
        <w:t>个</w:t>
      </w:r>
      <w:r w:rsidR="003A6DCC" w:rsidRPr="00B14907">
        <w:rPr>
          <w:sz w:val="32"/>
          <w:szCs w:val="32"/>
        </w:rPr>
        <w:t>“</w:t>
      </w:r>
      <w:r w:rsidR="003A6DCC" w:rsidRPr="00B14907">
        <w:rPr>
          <w:sz w:val="32"/>
          <w:szCs w:val="32"/>
        </w:rPr>
        <w:t>五包一</w:t>
      </w:r>
      <w:r w:rsidR="003A6DCC" w:rsidRPr="00B14907">
        <w:rPr>
          <w:sz w:val="32"/>
          <w:szCs w:val="32"/>
        </w:rPr>
        <w:t>”</w:t>
      </w:r>
      <w:r w:rsidR="003A6DCC" w:rsidRPr="00B14907">
        <w:rPr>
          <w:sz w:val="32"/>
          <w:szCs w:val="32"/>
        </w:rPr>
        <w:t>健康服务团队，开展转诊</w:t>
      </w:r>
      <w:r w:rsidR="003A6DCC" w:rsidRPr="00B14907">
        <w:rPr>
          <w:sz w:val="32"/>
          <w:szCs w:val="32"/>
        </w:rPr>
        <w:t>56</w:t>
      </w:r>
      <w:r w:rsidR="003A6DCC" w:rsidRPr="00B14907">
        <w:rPr>
          <w:sz w:val="32"/>
          <w:szCs w:val="32"/>
        </w:rPr>
        <w:t>人次，上门提供导尿、换药、送药等服务</w:t>
      </w:r>
      <w:r w:rsidR="003A6DCC" w:rsidRPr="00B14907">
        <w:rPr>
          <w:sz w:val="32"/>
          <w:szCs w:val="32"/>
        </w:rPr>
        <w:t>71</w:t>
      </w:r>
      <w:r w:rsidR="003A6DCC" w:rsidRPr="00B14907">
        <w:rPr>
          <w:sz w:val="32"/>
          <w:szCs w:val="32"/>
        </w:rPr>
        <w:t>人次，发放指夹式脉搏血氧仪</w:t>
      </w:r>
      <w:r w:rsidR="003A6DCC" w:rsidRPr="00B14907">
        <w:rPr>
          <w:sz w:val="32"/>
          <w:szCs w:val="32"/>
        </w:rPr>
        <w:t>92</w:t>
      </w:r>
      <w:r w:rsidR="003A6DCC" w:rsidRPr="00B14907">
        <w:rPr>
          <w:sz w:val="32"/>
          <w:szCs w:val="32"/>
        </w:rPr>
        <w:t>只。四是提供就医保障，举办</w:t>
      </w:r>
      <w:r w:rsidR="00270C16" w:rsidRPr="00B14907">
        <w:rPr>
          <w:sz w:val="32"/>
          <w:szCs w:val="32"/>
        </w:rPr>
        <w:t>新冠</w:t>
      </w:r>
      <w:r w:rsidR="003A6DCC" w:rsidRPr="00B14907">
        <w:rPr>
          <w:sz w:val="32"/>
          <w:szCs w:val="32"/>
        </w:rPr>
        <w:t>感染诊疗方案培训班，共计</w:t>
      </w:r>
      <w:r w:rsidR="003A6DCC" w:rsidRPr="00B14907">
        <w:rPr>
          <w:sz w:val="32"/>
          <w:szCs w:val="32"/>
        </w:rPr>
        <w:t>2000</w:t>
      </w:r>
      <w:r w:rsidR="00270C16" w:rsidRPr="00B14907">
        <w:rPr>
          <w:sz w:val="32"/>
          <w:szCs w:val="32"/>
        </w:rPr>
        <w:t>余名</w:t>
      </w:r>
      <w:r w:rsidR="00C26D39" w:rsidRPr="00B14907">
        <w:rPr>
          <w:sz w:val="32"/>
          <w:szCs w:val="32"/>
        </w:rPr>
        <w:t>医务人员参培，邀请驻区三甲医院组建区级专家组。规范转运隔离，共闭环转运</w:t>
      </w:r>
      <w:r w:rsidR="00C26D39" w:rsidRPr="00B14907">
        <w:rPr>
          <w:sz w:val="32"/>
          <w:szCs w:val="32"/>
        </w:rPr>
        <w:t>46167</w:t>
      </w:r>
      <w:r w:rsidR="00C26D39" w:rsidRPr="00B14907">
        <w:rPr>
          <w:sz w:val="32"/>
          <w:szCs w:val="32"/>
        </w:rPr>
        <w:t>人次，累计集中隔离</w:t>
      </w:r>
      <w:r w:rsidR="00C26D39" w:rsidRPr="00B14907">
        <w:rPr>
          <w:sz w:val="32"/>
          <w:szCs w:val="32"/>
        </w:rPr>
        <w:t xml:space="preserve">42461 </w:t>
      </w:r>
      <w:r w:rsidR="00C26D39" w:rsidRPr="00B14907">
        <w:rPr>
          <w:sz w:val="32"/>
          <w:szCs w:val="32"/>
        </w:rPr>
        <w:t>人。</w:t>
      </w:r>
      <w:r w:rsidR="003A6DCC" w:rsidRPr="00B14907">
        <w:rPr>
          <w:sz w:val="32"/>
          <w:szCs w:val="32"/>
        </w:rPr>
        <w:t>自</w:t>
      </w:r>
      <w:r w:rsidR="00270C16" w:rsidRPr="00B14907">
        <w:rPr>
          <w:sz w:val="32"/>
          <w:szCs w:val="32"/>
        </w:rPr>
        <w:t>国家</w:t>
      </w:r>
      <w:r w:rsidR="00C26D39" w:rsidRPr="00B14907">
        <w:rPr>
          <w:sz w:val="32"/>
          <w:szCs w:val="32"/>
        </w:rPr>
        <w:t>“</w:t>
      </w:r>
      <w:r w:rsidR="00C26D39" w:rsidRPr="00B14907">
        <w:rPr>
          <w:sz w:val="32"/>
          <w:szCs w:val="32"/>
        </w:rPr>
        <w:t>新十条</w:t>
      </w:r>
      <w:r w:rsidR="00C26D39" w:rsidRPr="00B14907">
        <w:rPr>
          <w:sz w:val="32"/>
          <w:szCs w:val="32"/>
        </w:rPr>
        <w:t>”</w:t>
      </w:r>
      <w:r w:rsidR="00C26D39" w:rsidRPr="00B14907">
        <w:rPr>
          <w:sz w:val="32"/>
          <w:szCs w:val="32"/>
        </w:rPr>
        <w:t>发布</w:t>
      </w:r>
      <w:r w:rsidR="003A6DCC" w:rsidRPr="00B14907">
        <w:rPr>
          <w:sz w:val="32"/>
          <w:szCs w:val="32"/>
        </w:rPr>
        <w:t>后，我区基层医疗机构共收治新冠病人</w:t>
      </w:r>
      <w:r w:rsidR="003A6DCC" w:rsidRPr="00B14907">
        <w:rPr>
          <w:sz w:val="32"/>
          <w:szCs w:val="32"/>
        </w:rPr>
        <w:t>254</w:t>
      </w:r>
      <w:r w:rsidR="003A6DCC" w:rsidRPr="00B14907">
        <w:rPr>
          <w:sz w:val="32"/>
          <w:szCs w:val="32"/>
        </w:rPr>
        <w:t>例</w:t>
      </w:r>
      <w:r w:rsidR="00C26D39" w:rsidRPr="00B14907">
        <w:rPr>
          <w:sz w:val="32"/>
          <w:szCs w:val="32"/>
        </w:rPr>
        <w:t>。</w:t>
      </w:r>
      <w:r w:rsidR="003A6DCC" w:rsidRPr="00B14907">
        <w:rPr>
          <w:sz w:val="32"/>
          <w:szCs w:val="32"/>
        </w:rPr>
        <w:t>五是推进新冠病毒疫苗接种，特别是</w:t>
      </w:r>
      <w:r w:rsidR="003A6DCC" w:rsidRPr="00B14907">
        <w:rPr>
          <w:sz w:val="32"/>
          <w:szCs w:val="32"/>
        </w:rPr>
        <w:t>60</w:t>
      </w:r>
      <w:r w:rsidR="00C26D39" w:rsidRPr="00B14907">
        <w:rPr>
          <w:sz w:val="32"/>
          <w:szCs w:val="32"/>
        </w:rPr>
        <w:t>岁以上老人接种，</w:t>
      </w:r>
      <w:r w:rsidR="003A6DCC" w:rsidRPr="00B14907">
        <w:rPr>
          <w:sz w:val="32"/>
          <w:szCs w:val="32"/>
        </w:rPr>
        <w:t>截至</w:t>
      </w:r>
      <w:r w:rsidR="00C26D39" w:rsidRPr="00B14907">
        <w:rPr>
          <w:sz w:val="32"/>
          <w:szCs w:val="32"/>
        </w:rPr>
        <w:t>今年</w:t>
      </w:r>
      <w:r w:rsidR="003A6DCC" w:rsidRPr="00B14907">
        <w:rPr>
          <w:sz w:val="32"/>
          <w:szCs w:val="32"/>
        </w:rPr>
        <w:t>1</w:t>
      </w:r>
      <w:r w:rsidR="003A6DCC" w:rsidRPr="00B14907">
        <w:rPr>
          <w:sz w:val="32"/>
          <w:szCs w:val="32"/>
        </w:rPr>
        <w:t>月</w:t>
      </w:r>
      <w:r w:rsidR="003A6DCC" w:rsidRPr="00B14907">
        <w:rPr>
          <w:sz w:val="32"/>
          <w:szCs w:val="32"/>
        </w:rPr>
        <w:t>10</w:t>
      </w:r>
      <w:r w:rsidR="003A6DCC" w:rsidRPr="00B14907">
        <w:rPr>
          <w:sz w:val="32"/>
          <w:szCs w:val="32"/>
        </w:rPr>
        <w:t>日，我区</w:t>
      </w:r>
      <w:r w:rsidR="003A6DCC" w:rsidRPr="00B14907">
        <w:rPr>
          <w:sz w:val="32"/>
          <w:szCs w:val="32"/>
        </w:rPr>
        <w:t>60</w:t>
      </w:r>
      <w:r w:rsidR="003A6DCC" w:rsidRPr="00B14907">
        <w:rPr>
          <w:sz w:val="32"/>
          <w:szCs w:val="32"/>
        </w:rPr>
        <w:t>岁以上人群首针接种</w:t>
      </w:r>
      <w:r w:rsidR="003A6DCC" w:rsidRPr="00B14907">
        <w:rPr>
          <w:sz w:val="32"/>
          <w:szCs w:val="32"/>
        </w:rPr>
        <w:t>17.24</w:t>
      </w:r>
      <w:r w:rsidR="003A6DCC" w:rsidRPr="00B14907">
        <w:rPr>
          <w:sz w:val="32"/>
          <w:szCs w:val="32"/>
        </w:rPr>
        <w:t>万人，二针接种</w:t>
      </w:r>
      <w:r w:rsidR="003A6DCC" w:rsidRPr="00B14907">
        <w:rPr>
          <w:sz w:val="32"/>
          <w:szCs w:val="32"/>
        </w:rPr>
        <w:t>16.58</w:t>
      </w:r>
      <w:r w:rsidR="003A6DCC" w:rsidRPr="00B14907">
        <w:rPr>
          <w:sz w:val="32"/>
          <w:szCs w:val="32"/>
        </w:rPr>
        <w:t>万人，三针接种</w:t>
      </w:r>
      <w:r w:rsidR="00270C16" w:rsidRPr="00B14907">
        <w:rPr>
          <w:sz w:val="32"/>
          <w:szCs w:val="32"/>
        </w:rPr>
        <w:t>13.4</w:t>
      </w:r>
      <w:r w:rsidR="003A6DCC" w:rsidRPr="00B14907">
        <w:rPr>
          <w:sz w:val="32"/>
          <w:szCs w:val="32"/>
        </w:rPr>
        <w:t>万人。</w:t>
      </w:r>
    </w:p>
    <w:p w:rsidR="00DC6B06" w:rsidRPr="00B14907" w:rsidRDefault="00793B26" w:rsidP="00E114B8">
      <w:pPr>
        <w:spacing w:line="580" w:lineRule="exact"/>
        <w:ind w:firstLineChars="200" w:firstLine="640"/>
        <w:rPr>
          <w:rFonts w:eastAsia="黑体"/>
          <w:sz w:val="32"/>
          <w:szCs w:val="32"/>
        </w:rPr>
      </w:pPr>
      <w:r w:rsidRPr="00B14907">
        <w:rPr>
          <w:rFonts w:eastAsia="方正楷体_GBK"/>
          <w:sz w:val="32"/>
          <w:szCs w:val="32"/>
        </w:rPr>
        <w:t>（二）支持人大政协</w:t>
      </w:r>
      <w:r w:rsidR="00517B0C" w:rsidRPr="00B14907">
        <w:rPr>
          <w:rFonts w:eastAsia="方正楷体_GBK"/>
          <w:sz w:val="32"/>
          <w:szCs w:val="32"/>
        </w:rPr>
        <w:t>依法</w:t>
      </w:r>
      <w:r w:rsidRPr="00B14907">
        <w:rPr>
          <w:rFonts w:eastAsia="方正楷体_GBK"/>
          <w:sz w:val="32"/>
          <w:szCs w:val="32"/>
        </w:rPr>
        <w:t>履职。</w:t>
      </w:r>
      <w:r w:rsidR="00C26D39" w:rsidRPr="00B14907">
        <w:rPr>
          <w:sz w:val="32"/>
          <w:szCs w:val="32"/>
        </w:rPr>
        <w:t>认真落实区人大及其常委会的相关决议决定，报告政府工作情况、国民经济和社会发展目标及财政预决算执行情况；支持区政协更好地参政议政。全区共承办建议和提案</w:t>
      </w:r>
      <w:r w:rsidR="00C26D39" w:rsidRPr="00B14907">
        <w:rPr>
          <w:sz w:val="32"/>
          <w:szCs w:val="32"/>
        </w:rPr>
        <w:t>392</w:t>
      </w:r>
      <w:r w:rsidR="00C26D39" w:rsidRPr="00B14907">
        <w:rPr>
          <w:sz w:val="32"/>
          <w:szCs w:val="32"/>
        </w:rPr>
        <w:t>件，其中省市建议提案</w:t>
      </w:r>
      <w:r w:rsidR="00C26D39" w:rsidRPr="00B14907">
        <w:rPr>
          <w:sz w:val="32"/>
          <w:szCs w:val="32"/>
        </w:rPr>
        <w:t>26</w:t>
      </w:r>
      <w:r w:rsidR="00C26D39" w:rsidRPr="00B14907">
        <w:rPr>
          <w:sz w:val="32"/>
          <w:szCs w:val="32"/>
        </w:rPr>
        <w:t>件、区建议提案</w:t>
      </w:r>
      <w:r w:rsidR="00C26D39" w:rsidRPr="00B14907">
        <w:rPr>
          <w:sz w:val="32"/>
          <w:szCs w:val="32"/>
        </w:rPr>
        <w:t>366</w:t>
      </w:r>
      <w:r w:rsidR="00C26D39" w:rsidRPr="00B14907">
        <w:rPr>
          <w:sz w:val="32"/>
          <w:szCs w:val="32"/>
        </w:rPr>
        <w:t>件，已全部按时办结。在区级建议提案办理中，解决采纳（</w:t>
      </w:r>
      <w:r w:rsidR="00C26D39" w:rsidRPr="00B14907">
        <w:rPr>
          <w:sz w:val="32"/>
          <w:szCs w:val="32"/>
        </w:rPr>
        <w:t>A</w:t>
      </w:r>
      <w:r w:rsidR="00C26D39" w:rsidRPr="00B14907">
        <w:rPr>
          <w:sz w:val="32"/>
          <w:szCs w:val="32"/>
        </w:rPr>
        <w:t>类）</w:t>
      </w:r>
      <w:r w:rsidR="00C26D39" w:rsidRPr="00B14907">
        <w:rPr>
          <w:sz w:val="32"/>
          <w:szCs w:val="32"/>
        </w:rPr>
        <w:lastRenderedPageBreak/>
        <w:t>337</w:t>
      </w:r>
      <w:r w:rsidR="00C26D39" w:rsidRPr="00B14907">
        <w:rPr>
          <w:sz w:val="32"/>
          <w:szCs w:val="32"/>
        </w:rPr>
        <w:t>件，占</w:t>
      </w:r>
      <w:r w:rsidR="00C26D39" w:rsidRPr="00B14907">
        <w:rPr>
          <w:sz w:val="32"/>
          <w:szCs w:val="32"/>
        </w:rPr>
        <w:t>92%</w:t>
      </w:r>
      <w:r w:rsidR="00C26D39" w:rsidRPr="00B14907">
        <w:rPr>
          <w:sz w:val="32"/>
          <w:szCs w:val="32"/>
        </w:rPr>
        <w:t>；逐步解决（</w:t>
      </w:r>
      <w:r w:rsidR="00C26D39" w:rsidRPr="00B14907">
        <w:rPr>
          <w:sz w:val="32"/>
          <w:szCs w:val="32"/>
        </w:rPr>
        <w:t>B</w:t>
      </w:r>
      <w:r w:rsidR="00C26D39" w:rsidRPr="00B14907">
        <w:rPr>
          <w:sz w:val="32"/>
          <w:szCs w:val="32"/>
        </w:rPr>
        <w:t>类）</w:t>
      </w:r>
      <w:r w:rsidR="00C26D39" w:rsidRPr="00B14907">
        <w:rPr>
          <w:sz w:val="32"/>
          <w:szCs w:val="32"/>
        </w:rPr>
        <w:t>18</w:t>
      </w:r>
      <w:r w:rsidR="00C26D39" w:rsidRPr="00B14907">
        <w:rPr>
          <w:sz w:val="32"/>
          <w:szCs w:val="32"/>
        </w:rPr>
        <w:t>件，占</w:t>
      </w:r>
      <w:r w:rsidR="00C26D39" w:rsidRPr="00B14907">
        <w:rPr>
          <w:sz w:val="32"/>
          <w:szCs w:val="32"/>
        </w:rPr>
        <w:t>5%</w:t>
      </w:r>
      <w:r w:rsidR="00C26D39" w:rsidRPr="00B14907">
        <w:rPr>
          <w:sz w:val="32"/>
          <w:szCs w:val="32"/>
        </w:rPr>
        <w:t>；解释答复（</w:t>
      </w:r>
      <w:r w:rsidR="00C26D39" w:rsidRPr="00B14907">
        <w:rPr>
          <w:sz w:val="32"/>
          <w:szCs w:val="32"/>
        </w:rPr>
        <w:t>C</w:t>
      </w:r>
      <w:r w:rsidR="00C26D39" w:rsidRPr="00B14907">
        <w:rPr>
          <w:sz w:val="32"/>
          <w:szCs w:val="32"/>
        </w:rPr>
        <w:t>类）</w:t>
      </w:r>
      <w:r w:rsidR="00C26D39" w:rsidRPr="00B14907">
        <w:rPr>
          <w:sz w:val="32"/>
          <w:szCs w:val="32"/>
        </w:rPr>
        <w:t>11</w:t>
      </w:r>
      <w:r w:rsidR="00C26D39" w:rsidRPr="00B14907">
        <w:rPr>
          <w:sz w:val="32"/>
          <w:szCs w:val="32"/>
        </w:rPr>
        <w:t>件，占</w:t>
      </w:r>
      <w:r w:rsidR="00C26D39" w:rsidRPr="00B14907">
        <w:rPr>
          <w:sz w:val="32"/>
          <w:szCs w:val="32"/>
        </w:rPr>
        <w:t>3%</w:t>
      </w:r>
      <w:r w:rsidR="00C26D39" w:rsidRPr="00B14907">
        <w:rPr>
          <w:sz w:val="32"/>
          <w:szCs w:val="32"/>
        </w:rPr>
        <w:t>；办结率、满意率均为</w:t>
      </w:r>
      <w:r w:rsidR="00C26D39" w:rsidRPr="00B14907">
        <w:rPr>
          <w:sz w:val="32"/>
          <w:szCs w:val="32"/>
        </w:rPr>
        <w:t>100%</w:t>
      </w:r>
      <w:r w:rsidR="00C26D39" w:rsidRPr="00B14907">
        <w:rPr>
          <w:sz w:val="32"/>
          <w:szCs w:val="32"/>
        </w:rPr>
        <w:t>。</w:t>
      </w:r>
    </w:p>
    <w:p w:rsidR="00DC6B06" w:rsidRPr="00B14907" w:rsidRDefault="00793B26" w:rsidP="00E114B8">
      <w:pPr>
        <w:spacing w:line="580" w:lineRule="exact"/>
        <w:ind w:firstLineChars="200" w:firstLine="640"/>
        <w:rPr>
          <w:rFonts w:eastAsia="黑体"/>
          <w:sz w:val="32"/>
          <w:szCs w:val="32"/>
        </w:rPr>
      </w:pPr>
      <w:r w:rsidRPr="00B14907">
        <w:rPr>
          <w:rFonts w:eastAsia="方正楷体_GBK"/>
          <w:sz w:val="32"/>
          <w:szCs w:val="32"/>
        </w:rPr>
        <w:t>（三）全面提升政务公开</w:t>
      </w:r>
      <w:r w:rsidR="00517B0C" w:rsidRPr="00B14907">
        <w:rPr>
          <w:rFonts w:eastAsia="方正楷体_GBK"/>
          <w:sz w:val="32"/>
          <w:szCs w:val="32"/>
        </w:rPr>
        <w:t>水平</w:t>
      </w:r>
      <w:r w:rsidRPr="00B14907">
        <w:rPr>
          <w:rFonts w:eastAsia="方正楷体_GBK"/>
          <w:sz w:val="32"/>
          <w:szCs w:val="32"/>
        </w:rPr>
        <w:t>。</w:t>
      </w:r>
      <w:r w:rsidR="00C26D39" w:rsidRPr="00B14907">
        <w:rPr>
          <w:sz w:val="32"/>
          <w:szCs w:val="32"/>
        </w:rPr>
        <w:t>以公开为常态、不公开为例外，严格依申请公开办理流程，政务公开工作质量不断提高。全区各单位通过</w:t>
      </w:r>
      <w:r w:rsidR="00C26D39" w:rsidRPr="00B14907">
        <w:rPr>
          <w:sz w:val="32"/>
          <w:szCs w:val="32"/>
        </w:rPr>
        <w:t>“</w:t>
      </w:r>
      <w:r w:rsidR="00C26D39" w:rsidRPr="00B14907">
        <w:rPr>
          <w:sz w:val="32"/>
          <w:szCs w:val="32"/>
        </w:rPr>
        <w:t>中国</w:t>
      </w:r>
      <w:r w:rsidR="00C26D39" w:rsidRPr="00B14907">
        <w:rPr>
          <w:sz w:val="32"/>
          <w:szCs w:val="32"/>
        </w:rPr>
        <w:t>•</w:t>
      </w:r>
      <w:r w:rsidR="00C26D39" w:rsidRPr="00B14907">
        <w:rPr>
          <w:sz w:val="32"/>
          <w:szCs w:val="32"/>
        </w:rPr>
        <w:t>南京</w:t>
      </w:r>
      <w:r w:rsidR="00C26D39" w:rsidRPr="00B14907">
        <w:rPr>
          <w:sz w:val="32"/>
          <w:szCs w:val="32"/>
        </w:rPr>
        <w:t>”</w:t>
      </w:r>
      <w:r w:rsidR="00C26D39" w:rsidRPr="00B14907">
        <w:rPr>
          <w:sz w:val="32"/>
          <w:szCs w:val="32"/>
        </w:rPr>
        <w:t>平台主动公开政府信息</w:t>
      </w:r>
      <w:r w:rsidR="00C26D39" w:rsidRPr="00B14907">
        <w:rPr>
          <w:sz w:val="32"/>
          <w:szCs w:val="32"/>
        </w:rPr>
        <w:t>3801</w:t>
      </w:r>
      <w:r w:rsidR="00C26D39" w:rsidRPr="00B14907">
        <w:rPr>
          <w:sz w:val="32"/>
          <w:szCs w:val="32"/>
        </w:rPr>
        <w:t>条（经审核实际公开</w:t>
      </w:r>
      <w:r w:rsidR="00C26D39" w:rsidRPr="00B14907">
        <w:rPr>
          <w:sz w:val="32"/>
          <w:szCs w:val="32"/>
        </w:rPr>
        <w:t>2829</w:t>
      </w:r>
      <w:r w:rsidR="00C26D39" w:rsidRPr="00B14907">
        <w:rPr>
          <w:sz w:val="32"/>
          <w:szCs w:val="32"/>
        </w:rPr>
        <w:t>条），办理和答复依申请公开</w:t>
      </w:r>
      <w:r w:rsidR="00C26D39" w:rsidRPr="00B14907">
        <w:rPr>
          <w:sz w:val="32"/>
          <w:szCs w:val="32"/>
        </w:rPr>
        <w:t>121</w:t>
      </w:r>
      <w:r w:rsidR="002C44D0" w:rsidRPr="00B14907">
        <w:rPr>
          <w:sz w:val="32"/>
          <w:szCs w:val="32"/>
        </w:rPr>
        <w:t>件，均在规定期限内</w:t>
      </w:r>
      <w:r w:rsidR="00C26D39" w:rsidRPr="00B14907">
        <w:rPr>
          <w:sz w:val="32"/>
          <w:szCs w:val="32"/>
        </w:rPr>
        <w:t>予以答复，按期办结率</w:t>
      </w:r>
      <w:r w:rsidR="00C26D39" w:rsidRPr="00B14907">
        <w:rPr>
          <w:sz w:val="32"/>
          <w:szCs w:val="32"/>
        </w:rPr>
        <w:t>100%</w:t>
      </w:r>
      <w:r w:rsidR="009C238B">
        <w:rPr>
          <w:sz w:val="32"/>
          <w:szCs w:val="32"/>
        </w:rPr>
        <w:t>。全区共</w:t>
      </w:r>
      <w:r w:rsidR="00C26D39" w:rsidRPr="00B14907">
        <w:rPr>
          <w:sz w:val="32"/>
          <w:szCs w:val="32"/>
        </w:rPr>
        <w:t>受理诉求工单</w:t>
      </w:r>
      <w:r w:rsidR="00C26D39" w:rsidRPr="00B14907">
        <w:rPr>
          <w:sz w:val="32"/>
          <w:szCs w:val="32"/>
        </w:rPr>
        <w:t>270206</w:t>
      </w:r>
      <w:r w:rsidR="00C26D39" w:rsidRPr="00B14907">
        <w:rPr>
          <w:sz w:val="32"/>
          <w:szCs w:val="32"/>
        </w:rPr>
        <w:t>件，办结</w:t>
      </w:r>
      <w:r w:rsidR="00C26D39" w:rsidRPr="00B14907">
        <w:rPr>
          <w:sz w:val="32"/>
          <w:szCs w:val="32"/>
        </w:rPr>
        <w:t>251599</w:t>
      </w:r>
      <w:r w:rsidR="00C26D39" w:rsidRPr="00B14907">
        <w:rPr>
          <w:sz w:val="32"/>
          <w:szCs w:val="32"/>
        </w:rPr>
        <w:t>件，按时办结率</w:t>
      </w:r>
      <w:r w:rsidR="00C26D39" w:rsidRPr="00B14907">
        <w:rPr>
          <w:sz w:val="32"/>
          <w:szCs w:val="32"/>
        </w:rPr>
        <w:t>100%</w:t>
      </w:r>
      <w:r w:rsidR="00C26D39" w:rsidRPr="00B14907">
        <w:rPr>
          <w:sz w:val="32"/>
          <w:szCs w:val="32"/>
        </w:rPr>
        <w:t>，满意率</w:t>
      </w:r>
      <w:r w:rsidR="00C26D39" w:rsidRPr="00B14907">
        <w:rPr>
          <w:sz w:val="32"/>
          <w:szCs w:val="32"/>
        </w:rPr>
        <w:t>96.81%</w:t>
      </w:r>
      <w:r w:rsidR="00C26D39" w:rsidRPr="00B14907">
        <w:rPr>
          <w:sz w:val="32"/>
          <w:szCs w:val="32"/>
        </w:rPr>
        <w:t>，问题解决率</w:t>
      </w:r>
      <w:r w:rsidR="00C26D39" w:rsidRPr="00B14907">
        <w:rPr>
          <w:sz w:val="32"/>
          <w:szCs w:val="32"/>
        </w:rPr>
        <w:t>93.13%</w:t>
      </w:r>
      <w:r w:rsidR="00C26D39" w:rsidRPr="00B14907">
        <w:rPr>
          <w:sz w:val="32"/>
          <w:szCs w:val="32"/>
        </w:rPr>
        <w:t>。建立</w:t>
      </w:r>
      <w:r w:rsidR="00C26D39" w:rsidRPr="00B14907">
        <w:rPr>
          <w:sz w:val="32"/>
          <w:szCs w:val="32"/>
        </w:rPr>
        <w:t>“</w:t>
      </w:r>
      <w:r w:rsidR="00C26D39" w:rsidRPr="00B14907">
        <w:rPr>
          <w:sz w:val="32"/>
          <w:szCs w:val="32"/>
        </w:rPr>
        <w:t>屡办不成</w:t>
      </w:r>
      <w:r w:rsidR="00C26D39" w:rsidRPr="00B14907">
        <w:rPr>
          <w:sz w:val="32"/>
          <w:szCs w:val="32"/>
        </w:rPr>
        <w:t>”</w:t>
      </w:r>
      <w:r w:rsidR="00C26D39" w:rsidRPr="00B14907">
        <w:rPr>
          <w:sz w:val="32"/>
          <w:szCs w:val="32"/>
        </w:rPr>
        <w:t>诉求事项提示处置机制，</w:t>
      </w:r>
      <w:r w:rsidR="008E6F01" w:rsidRPr="00B14907">
        <w:rPr>
          <w:sz w:val="32"/>
          <w:szCs w:val="32"/>
        </w:rPr>
        <w:t>诉求</w:t>
      </w:r>
      <w:r w:rsidR="00C26D39" w:rsidRPr="00B14907">
        <w:rPr>
          <w:sz w:val="32"/>
          <w:szCs w:val="32"/>
        </w:rPr>
        <w:t>重复率从去年</w:t>
      </w:r>
      <w:r w:rsidR="00C26D39" w:rsidRPr="00B14907">
        <w:rPr>
          <w:sz w:val="32"/>
          <w:szCs w:val="32"/>
        </w:rPr>
        <w:t>0.3%</w:t>
      </w:r>
      <w:r w:rsidR="00C26D39" w:rsidRPr="00B14907">
        <w:rPr>
          <w:sz w:val="32"/>
          <w:szCs w:val="32"/>
        </w:rPr>
        <w:t>下降到</w:t>
      </w:r>
      <w:r w:rsidR="00C26D39" w:rsidRPr="00B14907">
        <w:rPr>
          <w:sz w:val="32"/>
          <w:szCs w:val="32"/>
        </w:rPr>
        <w:t>0.17%</w:t>
      </w:r>
      <w:r w:rsidR="002C44D0" w:rsidRPr="00B14907">
        <w:rPr>
          <w:sz w:val="32"/>
          <w:szCs w:val="32"/>
        </w:rPr>
        <w:t>，</w:t>
      </w:r>
      <w:r w:rsidR="00C26D39" w:rsidRPr="00B14907">
        <w:rPr>
          <w:sz w:val="32"/>
          <w:szCs w:val="32"/>
        </w:rPr>
        <w:t>持续推进</w:t>
      </w:r>
      <w:r w:rsidR="00C26D39" w:rsidRPr="00B14907">
        <w:rPr>
          <w:sz w:val="32"/>
          <w:szCs w:val="32"/>
        </w:rPr>
        <w:t>“</w:t>
      </w:r>
      <w:r w:rsidR="00C26D39" w:rsidRPr="00B14907">
        <w:rPr>
          <w:sz w:val="32"/>
          <w:szCs w:val="32"/>
        </w:rPr>
        <w:t>先解决问题再说</w:t>
      </w:r>
      <w:r w:rsidR="00C26D39" w:rsidRPr="00B14907">
        <w:rPr>
          <w:sz w:val="32"/>
          <w:szCs w:val="32"/>
        </w:rPr>
        <w:t>”“</w:t>
      </w:r>
      <w:r w:rsidR="00C26D39" w:rsidRPr="00B14907">
        <w:rPr>
          <w:sz w:val="32"/>
          <w:szCs w:val="32"/>
        </w:rPr>
        <w:t>问题现场解决问题</w:t>
      </w:r>
      <w:r w:rsidR="00C26D39" w:rsidRPr="00B14907">
        <w:rPr>
          <w:sz w:val="32"/>
          <w:szCs w:val="32"/>
        </w:rPr>
        <w:t>”</w:t>
      </w:r>
      <w:r w:rsidR="008E6F01" w:rsidRPr="00B14907">
        <w:rPr>
          <w:sz w:val="32"/>
          <w:szCs w:val="32"/>
        </w:rPr>
        <w:t>挂牌督办</w:t>
      </w:r>
      <w:r w:rsidR="002C44D0" w:rsidRPr="00B14907">
        <w:rPr>
          <w:sz w:val="32"/>
          <w:szCs w:val="32"/>
        </w:rPr>
        <w:t>机制</w:t>
      </w:r>
      <w:r w:rsidR="008E6F01" w:rsidRPr="00B14907">
        <w:rPr>
          <w:sz w:val="32"/>
          <w:szCs w:val="32"/>
        </w:rPr>
        <w:t>，</w:t>
      </w:r>
      <w:r w:rsidR="00C26D39" w:rsidRPr="00B14907">
        <w:rPr>
          <w:sz w:val="32"/>
          <w:szCs w:val="32"/>
        </w:rPr>
        <w:t>解决疑难复杂案例</w:t>
      </w:r>
      <w:r w:rsidR="00C26D39" w:rsidRPr="00B14907">
        <w:rPr>
          <w:sz w:val="32"/>
          <w:szCs w:val="32"/>
        </w:rPr>
        <w:t>91</w:t>
      </w:r>
      <w:r w:rsidR="00C26D39" w:rsidRPr="00B14907">
        <w:rPr>
          <w:sz w:val="32"/>
          <w:szCs w:val="32"/>
        </w:rPr>
        <w:t>件。充分发挥新媒体作用，拓展群众诉求渠道，</w:t>
      </w:r>
      <w:r w:rsidR="00C26D39" w:rsidRPr="00B14907">
        <w:rPr>
          <w:sz w:val="32"/>
          <w:szCs w:val="32"/>
        </w:rPr>
        <w:t>“</w:t>
      </w:r>
      <w:r w:rsidR="00C26D39" w:rsidRPr="00B14907">
        <w:rPr>
          <w:sz w:val="32"/>
          <w:szCs w:val="32"/>
        </w:rPr>
        <w:t>我的南京</w:t>
      </w:r>
      <w:r w:rsidR="00C26D39" w:rsidRPr="00B14907">
        <w:rPr>
          <w:sz w:val="32"/>
          <w:szCs w:val="32"/>
        </w:rPr>
        <w:t>”APP</w:t>
      </w:r>
      <w:r w:rsidR="00685504" w:rsidRPr="00B14907">
        <w:rPr>
          <w:sz w:val="32"/>
          <w:szCs w:val="32"/>
        </w:rPr>
        <w:t>、</w:t>
      </w:r>
      <w:r w:rsidR="00C26D39" w:rsidRPr="00B14907">
        <w:rPr>
          <w:sz w:val="32"/>
          <w:szCs w:val="32"/>
        </w:rPr>
        <w:t>微信</w:t>
      </w:r>
      <w:r w:rsidR="00685504" w:rsidRPr="00B14907">
        <w:rPr>
          <w:sz w:val="32"/>
          <w:szCs w:val="32"/>
        </w:rPr>
        <w:t>、</w:t>
      </w:r>
      <w:r w:rsidR="00C26D39" w:rsidRPr="00B14907">
        <w:rPr>
          <w:sz w:val="32"/>
          <w:szCs w:val="32"/>
        </w:rPr>
        <w:t>短信</w:t>
      </w:r>
      <w:r w:rsidR="00685504" w:rsidRPr="00B14907">
        <w:rPr>
          <w:sz w:val="32"/>
          <w:szCs w:val="32"/>
        </w:rPr>
        <w:t>等</w:t>
      </w:r>
      <w:r w:rsidR="00C26D39" w:rsidRPr="00B14907">
        <w:rPr>
          <w:sz w:val="32"/>
          <w:szCs w:val="32"/>
        </w:rPr>
        <w:t>渠道</w:t>
      </w:r>
      <w:r w:rsidR="00685504" w:rsidRPr="00B14907">
        <w:rPr>
          <w:sz w:val="32"/>
          <w:szCs w:val="32"/>
        </w:rPr>
        <w:t>合计</w:t>
      </w:r>
      <w:r w:rsidR="00C26D39" w:rsidRPr="00B14907">
        <w:rPr>
          <w:sz w:val="32"/>
          <w:szCs w:val="32"/>
        </w:rPr>
        <w:t>占比</w:t>
      </w:r>
      <w:r w:rsidR="00685504" w:rsidRPr="00B14907">
        <w:rPr>
          <w:sz w:val="32"/>
          <w:szCs w:val="32"/>
        </w:rPr>
        <w:t>32.7</w:t>
      </w:r>
      <w:r w:rsidR="00C26D39" w:rsidRPr="00B14907">
        <w:rPr>
          <w:sz w:val="32"/>
          <w:szCs w:val="32"/>
        </w:rPr>
        <w:t>%</w:t>
      </w:r>
      <w:r w:rsidR="00C26D39" w:rsidRPr="00B14907">
        <w:rPr>
          <w:sz w:val="32"/>
          <w:szCs w:val="32"/>
        </w:rPr>
        <w:t>。</w:t>
      </w:r>
      <w:r w:rsidR="002C44D0" w:rsidRPr="00B14907">
        <w:rPr>
          <w:sz w:val="32"/>
          <w:szCs w:val="32"/>
        </w:rPr>
        <w:t>主动回应</w:t>
      </w:r>
      <w:r w:rsidR="00C26D39" w:rsidRPr="00B14907">
        <w:rPr>
          <w:sz w:val="32"/>
          <w:szCs w:val="32"/>
        </w:rPr>
        <w:t>涉疫诉求</w:t>
      </w:r>
      <w:r w:rsidR="002C44D0" w:rsidRPr="00B14907">
        <w:rPr>
          <w:sz w:val="32"/>
          <w:szCs w:val="32"/>
        </w:rPr>
        <w:t>，协调</w:t>
      </w:r>
      <w:r w:rsidR="00C26D39" w:rsidRPr="00B14907">
        <w:rPr>
          <w:sz w:val="32"/>
          <w:szCs w:val="32"/>
        </w:rPr>
        <w:t>救助</w:t>
      </w:r>
      <w:r w:rsidR="005304D7" w:rsidRPr="00B14907">
        <w:rPr>
          <w:sz w:val="32"/>
          <w:szCs w:val="32"/>
        </w:rPr>
        <w:t>渠道，</w:t>
      </w:r>
      <w:r w:rsidR="00C26D39" w:rsidRPr="00B14907">
        <w:rPr>
          <w:sz w:val="32"/>
          <w:szCs w:val="32"/>
        </w:rPr>
        <w:t>共办理涉疫类诉求</w:t>
      </w:r>
      <w:r w:rsidR="00C26D39" w:rsidRPr="00B14907">
        <w:rPr>
          <w:sz w:val="32"/>
          <w:szCs w:val="32"/>
        </w:rPr>
        <w:t>96171</w:t>
      </w:r>
      <w:r w:rsidR="00E96D35" w:rsidRPr="00B14907">
        <w:rPr>
          <w:sz w:val="32"/>
          <w:szCs w:val="32"/>
        </w:rPr>
        <w:t>件，</w:t>
      </w:r>
      <w:r w:rsidR="00C26D39" w:rsidRPr="00B14907">
        <w:rPr>
          <w:sz w:val="32"/>
          <w:szCs w:val="32"/>
        </w:rPr>
        <w:t>及时收集疫情防控政策措施，在线解答咨询、求助政策类诉求</w:t>
      </w:r>
      <w:r w:rsidR="00C26D39" w:rsidRPr="00B14907">
        <w:rPr>
          <w:sz w:val="32"/>
          <w:szCs w:val="32"/>
        </w:rPr>
        <w:t>7018</w:t>
      </w:r>
      <w:r w:rsidR="00C26D39" w:rsidRPr="00B14907">
        <w:rPr>
          <w:sz w:val="32"/>
          <w:szCs w:val="32"/>
        </w:rPr>
        <w:t>件。</w:t>
      </w:r>
    </w:p>
    <w:p w:rsidR="00DC6B06" w:rsidRPr="00B14907" w:rsidRDefault="00517B0C" w:rsidP="00E114B8">
      <w:pPr>
        <w:spacing w:line="580" w:lineRule="exact"/>
        <w:ind w:firstLineChars="200" w:firstLine="640"/>
        <w:rPr>
          <w:rFonts w:eastAsia="黑体"/>
          <w:sz w:val="32"/>
          <w:szCs w:val="32"/>
        </w:rPr>
      </w:pPr>
      <w:r w:rsidRPr="00B14907">
        <w:rPr>
          <w:rFonts w:eastAsia="方正楷体_GBK"/>
          <w:sz w:val="32"/>
          <w:szCs w:val="32"/>
        </w:rPr>
        <w:t>（四）</w:t>
      </w:r>
      <w:r w:rsidR="00CF178B" w:rsidRPr="00B14907">
        <w:rPr>
          <w:rFonts w:eastAsia="方正楷体_GBK"/>
          <w:sz w:val="32"/>
          <w:szCs w:val="32"/>
        </w:rPr>
        <w:t>进一步</w:t>
      </w:r>
      <w:r w:rsidR="00FD3DB5" w:rsidRPr="00B14907">
        <w:rPr>
          <w:rFonts w:eastAsia="方正楷体_GBK"/>
          <w:sz w:val="32"/>
          <w:szCs w:val="32"/>
        </w:rPr>
        <w:t>优化</w:t>
      </w:r>
      <w:r w:rsidR="00CF178B" w:rsidRPr="00B14907">
        <w:rPr>
          <w:rFonts w:eastAsia="方正楷体_GBK"/>
          <w:sz w:val="32"/>
          <w:szCs w:val="32"/>
        </w:rPr>
        <w:t>营商环境。</w:t>
      </w:r>
      <w:r w:rsidR="008E6F01" w:rsidRPr="00B14907">
        <w:rPr>
          <w:sz w:val="32"/>
          <w:szCs w:val="32"/>
        </w:rPr>
        <w:t>一是研究制定《鼓楼区</w:t>
      </w:r>
      <w:r w:rsidR="008E6F01" w:rsidRPr="00B14907">
        <w:rPr>
          <w:sz w:val="32"/>
          <w:szCs w:val="32"/>
        </w:rPr>
        <w:t>2022</w:t>
      </w:r>
      <w:r w:rsidR="008E6F01" w:rsidRPr="00B14907">
        <w:rPr>
          <w:sz w:val="32"/>
          <w:szCs w:val="32"/>
        </w:rPr>
        <w:t>年优化营商环境实施方案》推进落实计划，从五个方面</w:t>
      </w:r>
      <w:r w:rsidR="008E6F01" w:rsidRPr="00B14907">
        <w:rPr>
          <w:sz w:val="32"/>
          <w:szCs w:val="32"/>
        </w:rPr>
        <w:t>17</w:t>
      </w:r>
      <w:r w:rsidR="008E6F01" w:rsidRPr="00B14907">
        <w:rPr>
          <w:sz w:val="32"/>
          <w:szCs w:val="32"/>
        </w:rPr>
        <w:t>项内容全力聚焦当前我区营商环境建设问题，细化</w:t>
      </w:r>
      <w:r w:rsidR="008E6F01" w:rsidRPr="00B14907">
        <w:rPr>
          <w:sz w:val="32"/>
          <w:szCs w:val="32"/>
        </w:rPr>
        <w:t>58</w:t>
      </w:r>
      <w:r w:rsidR="008E6F01" w:rsidRPr="00B14907">
        <w:rPr>
          <w:sz w:val="32"/>
          <w:szCs w:val="32"/>
        </w:rPr>
        <w:t>条部门任务清单，全方位、多层次提升营商环境系统性竞争力。同时，将营商便利度纳入全区高质量考核，对各单位指标完成、改革创新推进、政策宣传报道等基础工作进行考核。二是聚焦企业反映强烈的痛</w:t>
      </w:r>
      <w:r w:rsidR="008E6F01" w:rsidRPr="00B14907">
        <w:rPr>
          <w:sz w:val="32"/>
          <w:szCs w:val="32"/>
        </w:rPr>
        <w:lastRenderedPageBreak/>
        <w:t>点</w:t>
      </w:r>
      <w:r w:rsidR="00FD3DB5" w:rsidRPr="00B14907">
        <w:rPr>
          <w:sz w:val="32"/>
          <w:szCs w:val="32"/>
        </w:rPr>
        <w:t>、堵点、难点，综合运用政策服务专栏、专题推介招商会、各级各类</w:t>
      </w:r>
      <w:r w:rsidR="008E6F01" w:rsidRPr="00B14907">
        <w:rPr>
          <w:sz w:val="32"/>
          <w:szCs w:val="32"/>
        </w:rPr>
        <w:t>媒体等传播载体，加大各项惠企政策、重大举措和工作动态的宣传解读力度，打通政策从部门到企业的通道。截至目前，专栏共发布各类政策和解读</w:t>
      </w:r>
      <w:r w:rsidR="008E6F01" w:rsidRPr="00B14907">
        <w:rPr>
          <w:sz w:val="32"/>
          <w:szCs w:val="32"/>
        </w:rPr>
        <w:t>695</w:t>
      </w:r>
      <w:r w:rsidR="008E6F01" w:rsidRPr="00B14907">
        <w:rPr>
          <w:sz w:val="32"/>
          <w:szCs w:val="32"/>
        </w:rPr>
        <w:t>条，其中</w:t>
      </w:r>
      <w:r w:rsidR="008E6F01" w:rsidRPr="00B14907">
        <w:rPr>
          <w:sz w:val="32"/>
          <w:szCs w:val="32"/>
        </w:rPr>
        <w:t>2022</w:t>
      </w:r>
      <w:r w:rsidR="008E6F01" w:rsidRPr="00B14907">
        <w:rPr>
          <w:sz w:val="32"/>
          <w:szCs w:val="32"/>
        </w:rPr>
        <w:t>年发布</w:t>
      </w:r>
      <w:r w:rsidR="008E6F01" w:rsidRPr="00B14907">
        <w:rPr>
          <w:sz w:val="32"/>
          <w:szCs w:val="32"/>
        </w:rPr>
        <w:t>230</w:t>
      </w:r>
      <w:r w:rsidR="008E6F01" w:rsidRPr="00B14907">
        <w:rPr>
          <w:sz w:val="32"/>
          <w:szCs w:val="32"/>
        </w:rPr>
        <w:t>条；更新营商动态</w:t>
      </w:r>
      <w:r w:rsidR="008E6F01" w:rsidRPr="00B14907">
        <w:rPr>
          <w:sz w:val="32"/>
          <w:szCs w:val="32"/>
        </w:rPr>
        <w:t>104</w:t>
      </w:r>
      <w:r w:rsidR="008E6F01" w:rsidRPr="00B14907">
        <w:rPr>
          <w:sz w:val="32"/>
          <w:szCs w:val="32"/>
        </w:rPr>
        <w:t>条，通知公告</w:t>
      </w:r>
      <w:r w:rsidR="008E6F01" w:rsidRPr="00B14907">
        <w:rPr>
          <w:sz w:val="32"/>
          <w:szCs w:val="32"/>
        </w:rPr>
        <w:t>41</w:t>
      </w:r>
      <w:r w:rsidR="008E6F01" w:rsidRPr="00B14907">
        <w:rPr>
          <w:sz w:val="32"/>
          <w:szCs w:val="32"/>
        </w:rPr>
        <w:t>条；集中发布</w:t>
      </w:r>
      <w:r w:rsidR="008E6F01" w:rsidRPr="00B14907">
        <w:rPr>
          <w:sz w:val="32"/>
          <w:szCs w:val="32"/>
        </w:rPr>
        <w:t>“</w:t>
      </w:r>
      <w:r w:rsidR="008E6F01" w:rsidRPr="00B14907">
        <w:rPr>
          <w:sz w:val="32"/>
          <w:szCs w:val="32"/>
        </w:rPr>
        <w:t>小鼓</w:t>
      </w:r>
      <w:r w:rsidR="00FD3DB5" w:rsidRPr="00B14907">
        <w:rPr>
          <w:sz w:val="32"/>
          <w:szCs w:val="32"/>
        </w:rPr>
        <w:t>咚咚响</w:t>
      </w:r>
      <w:r w:rsidR="008E6F01" w:rsidRPr="00B14907">
        <w:rPr>
          <w:sz w:val="32"/>
          <w:szCs w:val="32"/>
        </w:rPr>
        <w:t>”“</w:t>
      </w:r>
      <w:r w:rsidR="008E6F01" w:rsidRPr="00B14907">
        <w:rPr>
          <w:sz w:val="32"/>
          <w:szCs w:val="32"/>
        </w:rPr>
        <w:t>鼓楼星推官</w:t>
      </w:r>
      <w:r w:rsidR="008E6F01" w:rsidRPr="00B14907">
        <w:rPr>
          <w:sz w:val="32"/>
          <w:szCs w:val="32"/>
        </w:rPr>
        <w:t>”</w:t>
      </w:r>
      <w:r w:rsidR="008E6F01" w:rsidRPr="00B14907">
        <w:rPr>
          <w:sz w:val="32"/>
          <w:szCs w:val="32"/>
        </w:rPr>
        <w:t>等</w:t>
      </w:r>
      <w:r w:rsidR="008E6F01" w:rsidRPr="00B14907">
        <w:rPr>
          <w:sz w:val="32"/>
          <w:szCs w:val="32"/>
        </w:rPr>
        <w:t>3</w:t>
      </w:r>
      <w:r w:rsidR="008E6F01" w:rsidRPr="00B14907">
        <w:rPr>
          <w:sz w:val="32"/>
          <w:szCs w:val="32"/>
        </w:rPr>
        <w:t>批共计</w:t>
      </w:r>
      <w:r w:rsidR="008E6F01" w:rsidRPr="00B14907">
        <w:rPr>
          <w:sz w:val="32"/>
          <w:szCs w:val="32"/>
        </w:rPr>
        <w:t>60</w:t>
      </w:r>
      <w:r w:rsidR="008E6F01" w:rsidRPr="00B14907">
        <w:rPr>
          <w:sz w:val="32"/>
          <w:szCs w:val="32"/>
        </w:rPr>
        <w:t>个创新应用场景，其中</w:t>
      </w:r>
      <w:r w:rsidR="008E6F01" w:rsidRPr="00B14907">
        <w:rPr>
          <w:sz w:val="32"/>
          <w:szCs w:val="32"/>
        </w:rPr>
        <w:t>“</w:t>
      </w:r>
      <w:r w:rsidR="008E6F01" w:rsidRPr="00B14907">
        <w:rPr>
          <w:sz w:val="32"/>
          <w:szCs w:val="32"/>
        </w:rPr>
        <w:t>歇业制度为经营困难的市场主体提供缓冲期</w:t>
      </w:r>
      <w:r w:rsidR="008E6F01" w:rsidRPr="00B14907">
        <w:rPr>
          <w:sz w:val="32"/>
          <w:szCs w:val="32"/>
        </w:rPr>
        <w:t>”“</w:t>
      </w:r>
      <w:r w:rsidR="008E6F01" w:rsidRPr="00B14907">
        <w:rPr>
          <w:sz w:val="32"/>
          <w:szCs w:val="32"/>
        </w:rPr>
        <w:t>鼓楼区打造</w:t>
      </w:r>
      <w:r w:rsidR="008E6F01" w:rsidRPr="00B14907">
        <w:rPr>
          <w:sz w:val="32"/>
          <w:szCs w:val="32"/>
        </w:rPr>
        <w:t>‘</w:t>
      </w:r>
      <w:r w:rsidR="008E6F01" w:rsidRPr="00B14907">
        <w:rPr>
          <w:sz w:val="32"/>
          <w:szCs w:val="32"/>
        </w:rPr>
        <w:t>谈鼓论金</w:t>
      </w:r>
      <w:r w:rsidR="008E6F01" w:rsidRPr="00B14907">
        <w:rPr>
          <w:sz w:val="32"/>
          <w:szCs w:val="32"/>
        </w:rPr>
        <w:t>’</w:t>
      </w:r>
      <w:r w:rsidR="008E6F01" w:rsidRPr="00B14907">
        <w:rPr>
          <w:sz w:val="32"/>
          <w:szCs w:val="32"/>
        </w:rPr>
        <w:t>金融服务品牌</w:t>
      </w:r>
      <w:r w:rsidR="008E6F01" w:rsidRPr="00B14907">
        <w:rPr>
          <w:sz w:val="32"/>
          <w:szCs w:val="32"/>
        </w:rPr>
        <w:t>”“</w:t>
      </w:r>
      <w:r w:rsidR="008E6F01" w:rsidRPr="00B14907">
        <w:rPr>
          <w:sz w:val="32"/>
          <w:szCs w:val="32"/>
        </w:rPr>
        <w:t>首店经济跑出鼓楼加速度</w:t>
      </w:r>
      <w:r w:rsidR="008E6F01" w:rsidRPr="00B14907">
        <w:rPr>
          <w:sz w:val="32"/>
          <w:szCs w:val="32"/>
        </w:rPr>
        <w:t>”</w:t>
      </w:r>
      <w:r w:rsidR="008E6F01" w:rsidRPr="00B14907">
        <w:rPr>
          <w:sz w:val="32"/>
          <w:szCs w:val="32"/>
        </w:rPr>
        <w:t>等</w:t>
      </w:r>
      <w:r w:rsidR="008E6F01" w:rsidRPr="00B14907">
        <w:rPr>
          <w:sz w:val="32"/>
          <w:szCs w:val="32"/>
        </w:rPr>
        <w:t>6</w:t>
      </w:r>
      <w:r w:rsidR="008E6F01" w:rsidRPr="00B14907">
        <w:rPr>
          <w:sz w:val="32"/>
          <w:szCs w:val="32"/>
        </w:rPr>
        <w:t>个案例成功入选南京市创新应用场景。三是持续开展合同应付账款排查工作以及防范和化解拖欠中小企业账款专项行动，先后多次召开清欠工作部署会议，召集关联部门集智攻关，强力推动偿还工作。四是规范政府投资计划管理，正确把握</w:t>
      </w:r>
      <w:r w:rsidR="00FD3DB5" w:rsidRPr="00B14907">
        <w:rPr>
          <w:sz w:val="32"/>
          <w:szCs w:val="32"/>
        </w:rPr>
        <w:t>项目投向、严格遵守决策规则、</w:t>
      </w:r>
      <w:r w:rsidR="008E6F01" w:rsidRPr="00B14907">
        <w:rPr>
          <w:sz w:val="32"/>
          <w:szCs w:val="32"/>
        </w:rPr>
        <w:t>严格执行</w:t>
      </w:r>
      <w:r w:rsidR="00C97116" w:rsidRPr="00B14907">
        <w:rPr>
          <w:sz w:val="32"/>
          <w:szCs w:val="32"/>
        </w:rPr>
        <w:t>建设程序、</w:t>
      </w:r>
      <w:r w:rsidR="008E6F01" w:rsidRPr="00B14907">
        <w:rPr>
          <w:sz w:val="32"/>
          <w:szCs w:val="32"/>
        </w:rPr>
        <w:t>积极开展咨询评估，提升投资决策的科学性。推行并联审批模式，提高审批效率。加强事中事后监管力度，定期跟踪政府投资计划执行情况，进一步加强项目服务，协调解决存在问题，督办推进项目手续办理。</w:t>
      </w:r>
    </w:p>
    <w:p w:rsidR="00DC6B06" w:rsidRPr="00B14907" w:rsidRDefault="00517B0C" w:rsidP="00E114B8">
      <w:pPr>
        <w:spacing w:line="580" w:lineRule="exact"/>
        <w:ind w:firstLineChars="200" w:firstLine="640"/>
        <w:rPr>
          <w:rFonts w:eastAsia="黑体"/>
          <w:sz w:val="32"/>
          <w:szCs w:val="32"/>
        </w:rPr>
      </w:pPr>
      <w:r w:rsidRPr="00B14907">
        <w:rPr>
          <w:rFonts w:eastAsia="方正楷体_GBK"/>
          <w:sz w:val="32"/>
          <w:szCs w:val="32"/>
        </w:rPr>
        <w:t>（五）</w:t>
      </w:r>
      <w:r w:rsidR="00833263" w:rsidRPr="00B14907">
        <w:rPr>
          <w:rFonts w:eastAsia="方正楷体_GBK"/>
          <w:sz w:val="32"/>
          <w:szCs w:val="32"/>
        </w:rPr>
        <w:t>深化各项</w:t>
      </w:r>
      <w:r w:rsidR="00833263" w:rsidRPr="00B14907">
        <w:rPr>
          <w:rFonts w:eastAsia="方正楷体_GBK"/>
          <w:sz w:val="32"/>
          <w:szCs w:val="32"/>
        </w:rPr>
        <w:t>“</w:t>
      </w:r>
      <w:r w:rsidR="00833263" w:rsidRPr="00B14907">
        <w:rPr>
          <w:rFonts w:eastAsia="方正楷体_GBK"/>
          <w:sz w:val="32"/>
          <w:szCs w:val="32"/>
        </w:rPr>
        <w:t>放管服</w:t>
      </w:r>
      <w:r w:rsidR="00833263" w:rsidRPr="00B14907">
        <w:rPr>
          <w:rFonts w:eastAsia="方正楷体_GBK"/>
          <w:sz w:val="32"/>
          <w:szCs w:val="32"/>
        </w:rPr>
        <w:t>”</w:t>
      </w:r>
      <w:r w:rsidR="00833263" w:rsidRPr="00B14907">
        <w:rPr>
          <w:rFonts w:eastAsia="方正楷体_GBK"/>
          <w:sz w:val="32"/>
          <w:szCs w:val="32"/>
        </w:rPr>
        <w:t>改革</w:t>
      </w:r>
      <w:r w:rsidR="00E91653" w:rsidRPr="00B14907">
        <w:rPr>
          <w:rFonts w:eastAsia="方正楷体_GBK"/>
          <w:sz w:val="32"/>
          <w:szCs w:val="32"/>
        </w:rPr>
        <w:t>。</w:t>
      </w:r>
      <w:r w:rsidR="00C97116" w:rsidRPr="00B14907">
        <w:rPr>
          <w:sz w:val="32"/>
          <w:szCs w:val="32"/>
        </w:rPr>
        <w:t>一是落实简政放权，降低准入门槛。放宽市场主体准入和退出，切实落实《市场主体登记管理条例》，提高形式审查比例，简化登记程序，推行容缺收件，推动注销便利化，优化医疗卫生领域审批。落实全区</w:t>
      </w:r>
      <w:r w:rsidR="00C97116" w:rsidRPr="00B14907">
        <w:rPr>
          <w:sz w:val="32"/>
          <w:szCs w:val="32"/>
        </w:rPr>
        <w:t>“</w:t>
      </w:r>
      <w:r w:rsidR="00C97116" w:rsidRPr="00B14907">
        <w:rPr>
          <w:sz w:val="32"/>
          <w:szCs w:val="32"/>
        </w:rPr>
        <w:t>证照分离</w:t>
      </w:r>
      <w:r w:rsidR="00C97116" w:rsidRPr="00B14907">
        <w:rPr>
          <w:sz w:val="32"/>
          <w:szCs w:val="32"/>
        </w:rPr>
        <w:t>”</w:t>
      </w:r>
      <w:r w:rsidR="00C97116" w:rsidRPr="00B14907">
        <w:rPr>
          <w:sz w:val="32"/>
          <w:szCs w:val="32"/>
        </w:rPr>
        <w:t>改革，采用取消审批、审批改备案、优化审批服务、告知承诺四</w:t>
      </w:r>
      <w:r w:rsidR="00C97116" w:rsidRPr="00B14907">
        <w:rPr>
          <w:sz w:val="32"/>
          <w:szCs w:val="32"/>
        </w:rPr>
        <w:lastRenderedPageBreak/>
        <w:t>种方式分类推进。便利工程项目主体登记，企业投资建设、建筑工程施工许可等最短办理时间均缩减至</w:t>
      </w:r>
      <w:r w:rsidR="00C97116" w:rsidRPr="00B14907">
        <w:rPr>
          <w:sz w:val="32"/>
          <w:szCs w:val="32"/>
        </w:rPr>
        <w:t>1</w:t>
      </w:r>
      <w:r w:rsidR="00C97116" w:rsidRPr="00B14907">
        <w:rPr>
          <w:sz w:val="32"/>
          <w:szCs w:val="32"/>
        </w:rPr>
        <w:t>个工作日；推行告知承诺，简易低风险工程建设项目符合城乡规划要求的，即可免办工程建设许可手续。二是落实服务升级，满足多元需求。打造</w:t>
      </w:r>
      <w:r w:rsidR="00C97116" w:rsidRPr="00B14907">
        <w:rPr>
          <w:sz w:val="32"/>
          <w:szCs w:val="32"/>
        </w:rPr>
        <w:t>“</w:t>
      </w:r>
      <w:r w:rsidR="00C97116" w:rsidRPr="00B14907">
        <w:rPr>
          <w:sz w:val="32"/>
          <w:szCs w:val="32"/>
        </w:rPr>
        <w:t>鼓利您</w:t>
      </w:r>
      <w:r w:rsidR="00C97116" w:rsidRPr="00B14907">
        <w:rPr>
          <w:sz w:val="32"/>
          <w:szCs w:val="32"/>
        </w:rPr>
        <w:t>”</w:t>
      </w:r>
      <w:r w:rsidR="00C97116" w:rsidRPr="00B14907">
        <w:rPr>
          <w:sz w:val="32"/>
          <w:szCs w:val="32"/>
        </w:rPr>
        <w:t>政务服务品牌，推出</w:t>
      </w:r>
      <w:r w:rsidR="00C97116" w:rsidRPr="00B14907">
        <w:rPr>
          <w:sz w:val="32"/>
          <w:szCs w:val="32"/>
        </w:rPr>
        <w:t>“</w:t>
      </w:r>
      <w:r w:rsidR="00C97116" w:rsidRPr="00B14907">
        <w:rPr>
          <w:sz w:val="32"/>
          <w:szCs w:val="32"/>
        </w:rPr>
        <w:t>鼓利您</w:t>
      </w:r>
      <w:r w:rsidR="00C97116" w:rsidRPr="00B14907">
        <w:rPr>
          <w:sz w:val="32"/>
          <w:szCs w:val="32"/>
        </w:rPr>
        <w:t>”818</w:t>
      </w:r>
      <w:r w:rsidR="00C97116" w:rsidRPr="00B14907">
        <w:rPr>
          <w:sz w:val="32"/>
          <w:szCs w:val="32"/>
        </w:rPr>
        <w:t>创业宝典，编制</w:t>
      </w:r>
      <w:r w:rsidR="00C97116" w:rsidRPr="00B14907">
        <w:rPr>
          <w:sz w:val="32"/>
          <w:szCs w:val="32"/>
        </w:rPr>
        <w:t>8</w:t>
      </w:r>
      <w:r w:rsidR="00C97116" w:rsidRPr="00B14907">
        <w:rPr>
          <w:sz w:val="32"/>
          <w:szCs w:val="32"/>
        </w:rPr>
        <w:t>本企业登记指南、</w:t>
      </w:r>
      <w:r w:rsidR="00C97116" w:rsidRPr="00B14907">
        <w:rPr>
          <w:sz w:val="32"/>
          <w:szCs w:val="32"/>
        </w:rPr>
        <w:t>18</w:t>
      </w:r>
      <w:r w:rsidR="00C97116" w:rsidRPr="00B14907">
        <w:rPr>
          <w:sz w:val="32"/>
          <w:szCs w:val="32"/>
        </w:rPr>
        <w:t>项企业登记指引单，线上线下同步推出；开通</w:t>
      </w:r>
      <w:r w:rsidR="00C97116" w:rsidRPr="00B14907">
        <w:rPr>
          <w:sz w:val="32"/>
          <w:szCs w:val="32"/>
        </w:rPr>
        <w:t>“</w:t>
      </w:r>
      <w:r w:rsidR="00C97116" w:rsidRPr="00B14907">
        <w:rPr>
          <w:sz w:val="32"/>
          <w:szCs w:val="32"/>
        </w:rPr>
        <w:t>小鼓帮</w:t>
      </w:r>
      <w:r w:rsidR="00C97116" w:rsidRPr="00B14907">
        <w:rPr>
          <w:sz w:val="32"/>
          <w:szCs w:val="32"/>
        </w:rPr>
        <w:t>”</w:t>
      </w:r>
      <w:r w:rsidR="00C97116" w:rsidRPr="00B14907">
        <w:rPr>
          <w:sz w:val="32"/>
          <w:szCs w:val="32"/>
        </w:rPr>
        <w:t>线上一对一政务微信服务，截至年底已为</w:t>
      </w:r>
      <w:r w:rsidR="00C97116" w:rsidRPr="00B14907">
        <w:rPr>
          <w:sz w:val="32"/>
          <w:szCs w:val="32"/>
        </w:rPr>
        <w:t>3349</w:t>
      </w:r>
      <w:r w:rsidR="00833263" w:rsidRPr="00B14907">
        <w:rPr>
          <w:sz w:val="32"/>
          <w:szCs w:val="32"/>
        </w:rPr>
        <w:t>家企业提供了一对一主动提醒、解答咨询、传输材料、邮寄补件等服务。</w:t>
      </w:r>
      <w:r w:rsidR="00C97116" w:rsidRPr="00B14907">
        <w:rPr>
          <w:sz w:val="32"/>
          <w:szCs w:val="32"/>
        </w:rPr>
        <w:t>推进政务服务事项向基层下沉，目前已下沉</w:t>
      </w:r>
      <w:r w:rsidR="00C97116" w:rsidRPr="00B14907">
        <w:rPr>
          <w:sz w:val="32"/>
          <w:szCs w:val="32"/>
        </w:rPr>
        <w:t>63</w:t>
      </w:r>
      <w:r w:rsidR="00C97116" w:rsidRPr="00B14907">
        <w:rPr>
          <w:sz w:val="32"/>
          <w:szCs w:val="32"/>
        </w:rPr>
        <w:t>个事项至街道，</w:t>
      </w:r>
      <w:r w:rsidR="00C97116" w:rsidRPr="00B14907">
        <w:rPr>
          <w:sz w:val="32"/>
          <w:szCs w:val="32"/>
        </w:rPr>
        <w:t>37</w:t>
      </w:r>
      <w:r w:rsidR="00833263" w:rsidRPr="00B14907">
        <w:rPr>
          <w:sz w:val="32"/>
          <w:szCs w:val="32"/>
        </w:rPr>
        <w:t>个事项至社区；</w:t>
      </w:r>
      <w:r w:rsidR="00C97116" w:rsidRPr="00B14907">
        <w:rPr>
          <w:sz w:val="32"/>
          <w:szCs w:val="32"/>
        </w:rPr>
        <w:t>再造服务流程，在政务服务网上打造</w:t>
      </w:r>
      <w:r w:rsidR="00C97116" w:rsidRPr="00B14907">
        <w:rPr>
          <w:sz w:val="32"/>
          <w:szCs w:val="32"/>
        </w:rPr>
        <w:t>119</w:t>
      </w:r>
      <w:r w:rsidR="00833263" w:rsidRPr="00B14907">
        <w:rPr>
          <w:sz w:val="32"/>
          <w:szCs w:val="32"/>
        </w:rPr>
        <w:t>个</w:t>
      </w:r>
      <w:r w:rsidR="00833263" w:rsidRPr="00B14907">
        <w:rPr>
          <w:sz w:val="32"/>
          <w:szCs w:val="32"/>
        </w:rPr>
        <w:t>“</w:t>
      </w:r>
      <w:r w:rsidR="00833263" w:rsidRPr="00B14907">
        <w:rPr>
          <w:sz w:val="32"/>
          <w:szCs w:val="32"/>
        </w:rPr>
        <w:t>一件事</w:t>
      </w:r>
      <w:r w:rsidR="00833263" w:rsidRPr="00B14907">
        <w:rPr>
          <w:sz w:val="32"/>
          <w:szCs w:val="32"/>
        </w:rPr>
        <w:t>”</w:t>
      </w:r>
      <w:r w:rsidR="00833263" w:rsidRPr="00B14907">
        <w:rPr>
          <w:sz w:val="32"/>
          <w:szCs w:val="32"/>
        </w:rPr>
        <w:t>服务套餐，推出行业综合许可证实现</w:t>
      </w:r>
      <w:r w:rsidR="00833263" w:rsidRPr="00B14907">
        <w:rPr>
          <w:sz w:val="32"/>
          <w:szCs w:val="32"/>
        </w:rPr>
        <w:t>“</w:t>
      </w:r>
      <w:r w:rsidR="00833263" w:rsidRPr="00B14907">
        <w:rPr>
          <w:sz w:val="32"/>
          <w:szCs w:val="32"/>
        </w:rPr>
        <w:t>一证准营</w:t>
      </w:r>
      <w:r w:rsidR="00833263" w:rsidRPr="00B14907">
        <w:rPr>
          <w:sz w:val="32"/>
          <w:szCs w:val="32"/>
        </w:rPr>
        <w:t>”</w:t>
      </w:r>
      <w:r w:rsidR="00833263" w:rsidRPr="00B14907">
        <w:rPr>
          <w:sz w:val="32"/>
          <w:szCs w:val="32"/>
        </w:rPr>
        <w:t>；</w:t>
      </w:r>
      <w:r w:rsidR="00C97116" w:rsidRPr="00B14907">
        <w:rPr>
          <w:sz w:val="32"/>
          <w:szCs w:val="32"/>
        </w:rPr>
        <w:t>增设</w:t>
      </w:r>
      <w:r w:rsidR="00C97116" w:rsidRPr="00B14907">
        <w:rPr>
          <w:sz w:val="32"/>
          <w:szCs w:val="32"/>
        </w:rPr>
        <w:t>“</w:t>
      </w:r>
      <w:r w:rsidR="00C97116" w:rsidRPr="00B14907">
        <w:rPr>
          <w:sz w:val="32"/>
          <w:szCs w:val="32"/>
        </w:rPr>
        <w:t>长三角一体化、跨省通办</w:t>
      </w:r>
      <w:r w:rsidR="00C97116" w:rsidRPr="00B14907">
        <w:rPr>
          <w:sz w:val="32"/>
          <w:szCs w:val="32"/>
        </w:rPr>
        <w:t>”</w:t>
      </w:r>
      <w:r w:rsidR="00C97116" w:rsidRPr="00B14907">
        <w:rPr>
          <w:sz w:val="32"/>
          <w:szCs w:val="32"/>
        </w:rPr>
        <w:t>服务专窗，为开办企业提供</w:t>
      </w:r>
      <w:r w:rsidR="00C97116" w:rsidRPr="00B14907">
        <w:rPr>
          <w:sz w:val="32"/>
          <w:szCs w:val="32"/>
        </w:rPr>
        <w:t>6</w:t>
      </w:r>
      <w:r w:rsidR="00C97116" w:rsidRPr="00B14907">
        <w:rPr>
          <w:sz w:val="32"/>
          <w:szCs w:val="32"/>
        </w:rPr>
        <w:t>个环节全流程帮办导办服务。三是落实放管结合，营造友好环境。推进省</w:t>
      </w:r>
      <w:r w:rsidR="00C97116" w:rsidRPr="00B14907">
        <w:rPr>
          <w:sz w:val="32"/>
          <w:szCs w:val="32"/>
        </w:rPr>
        <w:t>“</w:t>
      </w:r>
      <w:r w:rsidR="00C97116" w:rsidRPr="00B14907">
        <w:rPr>
          <w:sz w:val="32"/>
          <w:szCs w:val="32"/>
        </w:rPr>
        <w:t>互联网</w:t>
      </w:r>
      <w:r w:rsidR="00C97116" w:rsidRPr="00B14907">
        <w:rPr>
          <w:sz w:val="32"/>
          <w:szCs w:val="32"/>
        </w:rPr>
        <w:t>+</w:t>
      </w:r>
      <w:r w:rsidR="00C97116" w:rsidRPr="00B14907">
        <w:rPr>
          <w:sz w:val="32"/>
          <w:szCs w:val="32"/>
        </w:rPr>
        <w:t>监管</w:t>
      </w:r>
      <w:r w:rsidR="00C97116" w:rsidRPr="00B14907">
        <w:rPr>
          <w:sz w:val="32"/>
          <w:szCs w:val="32"/>
        </w:rPr>
        <w:t>”</w:t>
      </w:r>
      <w:r w:rsidR="00C97116" w:rsidRPr="00B14907">
        <w:rPr>
          <w:sz w:val="32"/>
          <w:szCs w:val="32"/>
        </w:rPr>
        <w:t>系统建设</w:t>
      </w:r>
      <w:r w:rsidR="005C7123" w:rsidRPr="00B14907">
        <w:rPr>
          <w:sz w:val="32"/>
          <w:szCs w:val="32"/>
        </w:rPr>
        <w:t>，全区各部门认领监管事项</w:t>
      </w:r>
      <w:r w:rsidR="005C7123" w:rsidRPr="00B14907">
        <w:rPr>
          <w:sz w:val="32"/>
          <w:szCs w:val="32"/>
        </w:rPr>
        <w:t>395</w:t>
      </w:r>
      <w:r w:rsidR="005C7123" w:rsidRPr="00B14907">
        <w:rPr>
          <w:sz w:val="32"/>
          <w:szCs w:val="32"/>
        </w:rPr>
        <w:t>项，</w:t>
      </w:r>
      <w:r w:rsidR="00C97116" w:rsidRPr="00B14907">
        <w:rPr>
          <w:sz w:val="32"/>
          <w:szCs w:val="32"/>
        </w:rPr>
        <w:t>编制检查实施清单</w:t>
      </w:r>
      <w:r w:rsidR="00C97116" w:rsidRPr="00B14907">
        <w:rPr>
          <w:sz w:val="32"/>
          <w:szCs w:val="32"/>
        </w:rPr>
        <w:t>454</w:t>
      </w:r>
      <w:r w:rsidR="00C97116" w:rsidRPr="00B14907">
        <w:rPr>
          <w:sz w:val="32"/>
          <w:szCs w:val="32"/>
        </w:rPr>
        <w:t>项，做到</w:t>
      </w:r>
      <w:r w:rsidR="00C97116" w:rsidRPr="00B14907">
        <w:rPr>
          <w:sz w:val="32"/>
          <w:szCs w:val="32"/>
        </w:rPr>
        <w:t>“</w:t>
      </w:r>
      <w:r w:rsidR="00C97116" w:rsidRPr="00B14907">
        <w:rPr>
          <w:sz w:val="32"/>
          <w:szCs w:val="32"/>
        </w:rPr>
        <w:t>应领尽领</w:t>
      </w:r>
      <w:r w:rsidR="00C97116" w:rsidRPr="00B14907">
        <w:rPr>
          <w:sz w:val="32"/>
          <w:szCs w:val="32"/>
        </w:rPr>
        <w:t>”</w:t>
      </w:r>
      <w:r w:rsidR="00C97116" w:rsidRPr="00B14907">
        <w:rPr>
          <w:sz w:val="32"/>
          <w:szCs w:val="32"/>
        </w:rPr>
        <w:t>、</w:t>
      </w:r>
      <w:r w:rsidR="00C97116" w:rsidRPr="00B14907">
        <w:rPr>
          <w:sz w:val="32"/>
          <w:szCs w:val="32"/>
        </w:rPr>
        <w:t>“</w:t>
      </w:r>
      <w:r w:rsidR="00C97116" w:rsidRPr="00B14907">
        <w:rPr>
          <w:sz w:val="32"/>
          <w:szCs w:val="32"/>
        </w:rPr>
        <w:t>应编尽编</w:t>
      </w:r>
      <w:r w:rsidR="00C97116" w:rsidRPr="00B14907">
        <w:rPr>
          <w:sz w:val="32"/>
          <w:szCs w:val="32"/>
        </w:rPr>
        <w:t>”</w:t>
      </w:r>
      <w:r w:rsidR="00C97116" w:rsidRPr="00B14907">
        <w:rPr>
          <w:sz w:val="32"/>
          <w:szCs w:val="32"/>
        </w:rPr>
        <w:t>。建立实时录入通报机制，对</w:t>
      </w:r>
      <w:r w:rsidR="00C97116" w:rsidRPr="00B14907">
        <w:rPr>
          <w:sz w:val="32"/>
          <w:szCs w:val="32"/>
        </w:rPr>
        <w:t>“</w:t>
      </w:r>
      <w:r w:rsidR="00C97116" w:rsidRPr="00B14907">
        <w:rPr>
          <w:sz w:val="32"/>
          <w:szCs w:val="32"/>
        </w:rPr>
        <w:t>互联网</w:t>
      </w:r>
      <w:r w:rsidR="00C97116" w:rsidRPr="00B14907">
        <w:rPr>
          <w:sz w:val="32"/>
          <w:szCs w:val="32"/>
        </w:rPr>
        <w:t>+</w:t>
      </w:r>
      <w:r w:rsidR="00C97116" w:rsidRPr="00B14907">
        <w:rPr>
          <w:sz w:val="32"/>
          <w:szCs w:val="32"/>
        </w:rPr>
        <w:t>监管</w:t>
      </w:r>
      <w:r w:rsidR="00C97116" w:rsidRPr="00B14907">
        <w:rPr>
          <w:sz w:val="32"/>
          <w:szCs w:val="32"/>
        </w:rPr>
        <w:t>”</w:t>
      </w:r>
      <w:r w:rsidR="00C97116" w:rsidRPr="00B14907">
        <w:rPr>
          <w:sz w:val="32"/>
          <w:szCs w:val="32"/>
        </w:rPr>
        <w:t>系统各项指标数据进行实时跟踪监测</w:t>
      </w:r>
      <w:r w:rsidR="005C7123" w:rsidRPr="00B14907">
        <w:rPr>
          <w:sz w:val="32"/>
          <w:szCs w:val="32"/>
        </w:rPr>
        <w:t>；及时接收平台风险预警线索，下派并督促开展核查、处置等监管业务，监管行为数据覆盖率达</w:t>
      </w:r>
      <w:r w:rsidR="005C7123" w:rsidRPr="00B14907">
        <w:rPr>
          <w:sz w:val="32"/>
          <w:szCs w:val="32"/>
        </w:rPr>
        <w:t>98.4%</w:t>
      </w:r>
      <w:r w:rsidR="005C7123" w:rsidRPr="00B14907">
        <w:rPr>
          <w:sz w:val="32"/>
          <w:szCs w:val="32"/>
        </w:rPr>
        <w:t>。</w:t>
      </w:r>
      <w:r w:rsidR="00C97116" w:rsidRPr="00B14907">
        <w:rPr>
          <w:sz w:val="32"/>
          <w:szCs w:val="32"/>
        </w:rPr>
        <w:t>打造多样化事项办理路径，将</w:t>
      </w:r>
      <w:r w:rsidR="00C97116" w:rsidRPr="00B14907">
        <w:rPr>
          <w:sz w:val="32"/>
          <w:szCs w:val="32"/>
        </w:rPr>
        <w:t>“</w:t>
      </w:r>
      <w:r w:rsidR="00C97116" w:rsidRPr="00B14907">
        <w:rPr>
          <w:sz w:val="32"/>
          <w:szCs w:val="32"/>
        </w:rPr>
        <w:t>江苏政务服务网</w:t>
      </w:r>
      <w:r w:rsidR="00C97116" w:rsidRPr="00B14907">
        <w:rPr>
          <w:sz w:val="32"/>
          <w:szCs w:val="32"/>
        </w:rPr>
        <w:t>”</w:t>
      </w:r>
      <w:r w:rsidR="00C97116" w:rsidRPr="00B14907">
        <w:rPr>
          <w:sz w:val="32"/>
          <w:szCs w:val="32"/>
        </w:rPr>
        <w:t>和</w:t>
      </w:r>
      <w:r w:rsidR="00C97116" w:rsidRPr="00B14907">
        <w:rPr>
          <w:sz w:val="32"/>
          <w:szCs w:val="32"/>
        </w:rPr>
        <w:t>“</w:t>
      </w:r>
      <w:r w:rsidR="00C97116" w:rsidRPr="00B14907">
        <w:rPr>
          <w:sz w:val="32"/>
          <w:szCs w:val="32"/>
        </w:rPr>
        <w:t>南京市一体化政务服务平台</w:t>
      </w:r>
      <w:r w:rsidR="00C97116" w:rsidRPr="00B14907">
        <w:rPr>
          <w:sz w:val="32"/>
          <w:szCs w:val="32"/>
        </w:rPr>
        <w:t>”</w:t>
      </w:r>
      <w:r w:rsidR="00C97116" w:rsidRPr="00B14907">
        <w:rPr>
          <w:sz w:val="32"/>
          <w:szCs w:val="32"/>
        </w:rPr>
        <w:t>向街道、社区延伸；配合打造掌上办总门户</w:t>
      </w:r>
      <w:r w:rsidR="00C97116" w:rsidRPr="00B14907">
        <w:rPr>
          <w:sz w:val="32"/>
          <w:szCs w:val="32"/>
        </w:rPr>
        <w:t>“</w:t>
      </w:r>
      <w:r w:rsidR="00C97116" w:rsidRPr="00B14907">
        <w:rPr>
          <w:sz w:val="32"/>
          <w:szCs w:val="32"/>
        </w:rPr>
        <w:t>苏服办</w:t>
      </w:r>
      <w:r w:rsidR="00C97116" w:rsidRPr="00B14907">
        <w:rPr>
          <w:sz w:val="32"/>
          <w:szCs w:val="32"/>
        </w:rPr>
        <w:t>”APP</w:t>
      </w:r>
      <w:r w:rsidR="00C97116" w:rsidRPr="00B14907">
        <w:rPr>
          <w:sz w:val="32"/>
          <w:szCs w:val="32"/>
        </w:rPr>
        <w:t>，推动各部门应用应接尽接、应上尽上；扩大电子证照应用领域，</w:t>
      </w:r>
      <w:r w:rsidR="00C97116" w:rsidRPr="00B14907">
        <w:rPr>
          <w:sz w:val="32"/>
          <w:szCs w:val="32"/>
        </w:rPr>
        <w:lastRenderedPageBreak/>
        <w:t>实现</w:t>
      </w:r>
      <w:r w:rsidR="00C97116" w:rsidRPr="00B14907">
        <w:rPr>
          <w:sz w:val="32"/>
          <w:szCs w:val="32"/>
        </w:rPr>
        <w:t>300</w:t>
      </w:r>
      <w:r w:rsidR="00C97116" w:rsidRPr="00B14907">
        <w:rPr>
          <w:sz w:val="32"/>
          <w:szCs w:val="32"/>
        </w:rPr>
        <w:t>多个事项办理免于提交实体证照。加大稳企惠企政策输送力度，广泛收集发布鼓楼区惠企政策，及时在</w:t>
      </w:r>
      <w:r w:rsidR="00C97116" w:rsidRPr="00B14907">
        <w:rPr>
          <w:sz w:val="32"/>
          <w:szCs w:val="32"/>
        </w:rPr>
        <w:t>“</w:t>
      </w:r>
      <w:r w:rsidR="00C97116" w:rsidRPr="00B14907">
        <w:rPr>
          <w:sz w:val="32"/>
          <w:szCs w:val="32"/>
        </w:rPr>
        <w:t>宁企通</w:t>
      </w:r>
      <w:r w:rsidR="00C97116" w:rsidRPr="00B14907">
        <w:rPr>
          <w:sz w:val="32"/>
          <w:szCs w:val="32"/>
        </w:rPr>
        <w:t>”</w:t>
      </w:r>
      <w:r w:rsidR="00C97116" w:rsidRPr="00B14907">
        <w:rPr>
          <w:sz w:val="32"/>
          <w:szCs w:val="32"/>
        </w:rPr>
        <w:t>平台发布，努力实现政策兑现</w:t>
      </w:r>
      <w:r w:rsidR="00C97116" w:rsidRPr="00B14907">
        <w:rPr>
          <w:sz w:val="32"/>
          <w:szCs w:val="32"/>
        </w:rPr>
        <w:t>“</w:t>
      </w:r>
      <w:r w:rsidR="00C97116" w:rsidRPr="00B14907">
        <w:rPr>
          <w:sz w:val="32"/>
          <w:szCs w:val="32"/>
        </w:rPr>
        <w:t>免申即享</w:t>
      </w:r>
      <w:r w:rsidR="00C97116" w:rsidRPr="00B14907">
        <w:rPr>
          <w:sz w:val="32"/>
          <w:szCs w:val="32"/>
        </w:rPr>
        <w:t>”</w:t>
      </w:r>
      <w:r w:rsidR="00C97116" w:rsidRPr="00B14907">
        <w:rPr>
          <w:sz w:val="32"/>
          <w:szCs w:val="32"/>
        </w:rPr>
        <w:t>；开设惠企政策服务专窗，形成前端</w:t>
      </w:r>
      <w:r w:rsidR="005C7123" w:rsidRPr="00B14907">
        <w:rPr>
          <w:sz w:val="32"/>
          <w:szCs w:val="32"/>
        </w:rPr>
        <w:t>发布信息</w:t>
      </w:r>
      <w:r w:rsidR="00C97116" w:rsidRPr="00B14907">
        <w:rPr>
          <w:sz w:val="32"/>
          <w:szCs w:val="32"/>
        </w:rPr>
        <w:t>、后端定制服务</w:t>
      </w:r>
      <w:r w:rsidR="005C7123" w:rsidRPr="00B14907">
        <w:rPr>
          <w:sz w:val="32"/>
          <w:szCs w:val="32"/>
        </w:rPr>
        <w:t>的</w:t>
      </w:r>
      <w:r w:rsidR="00D37CC1" w:rsidRPr="00B14907">
        <w:rPr>
          <w:sz w:val="32"/>
          <w:szCs w:val="32"/>
        </w:rPr>
        <w:t>工作格局。</w:t>
      </w:r>
      <w:r w:rsidR="00C97116" w:rsidRPr="00B14907">
        <w:rPr>
          <w:sz w:val="32"/>
          <w:szCs w:val="32"/>
        </w:rPr>
        <w:t>落实事项认领和清单编制，明确办事指南要素，在江苏省一体化政务服务平台及时对外公布。</w:t>
      </w:r>
    </w:p>
    <w:p w:rsidR="00DC6B06" w:rsidRPr="00B14907" w:rsidRDefault="00B4325A" w:rsidP="00E114B8">
      <w:pPr>
        <w:spacing w:line="580" w:lineRule="exact"/>
        <w:ind w:firstLineChars="200" w:firstLine="640"/>
        <w:rPr>
          <w:rFonts w:eastAsia="黑体"/>
          <w:sz w:val="32"/>
          <w:szCs w:val="32"/>
        </w:rPr>
      </w:pPr>
      <w:r w:rsidRPr="00B14907">
        <w:rPr>
          <w:rFonts w:eastAsia="方正楷体_GBK"/>
          <w:sz w:val="32"/>
          <w:szCs w:val="32"/>
        </w:rPr>
        <w:t>（六）认真执行文件备案审查制度。</w:t>
      </w:r>
      <w:r w:rsidR="00AD449F" w:rsidRPr="00B14907">
        <w:rPr>
          <w:sz w:val="32"/>
          <w:szCs w:val="32"/>
        </w:rPr>
        <w:t>强化规范性文件的备案审查，稳步推进电子报备，确保报备率、及时率达到</w:t>
      </w:r>
      <w:r w:rsidR="00AD449F" w:rsidRPr="00B14907">
        <w:rPr>
          <w:sz w:val="32"/>
          <w:szCs w:val="32"/>
        </w:rPr>
        <w:t>100%</w:t>
      </w:r>
      <w:r w:rsidR="00AD449F" w:rsidRPr="00B14907">
        <w:rPr>
          <w:sz w:val="32"/>
          <w:szCs w:val="32"/>
        </w:rPr>
        <w:t>。健全规范性文件动态清理工作机制，认真执行公开发布、有效期、解释等制度。依据《鼓楼区政府合同管理办法》，对政府及部门合同进行审查把关，进一步依法规范政府参与经济活动，减少争议纠纷，防范经济风险。全年新制定规范性文件</w:t>
      </w:r>
      <w:r w:rsidR="00AD449F" w:rsidRPr="00B14907">
        <w:rPr>
          <w:sz w:val="32"/>
          <w:szCs w:val="32"/>
        </w:rPr>
        <w:t>2</w:t>
      </w:r>
      <w:r w:rsidR="00AD449F" w:rsidRPr="00B14907">
        <w:rPr>
          <w:sz w:val="32"/>
          <w:szCs w:val="32"/>
        </w:rPr>
        <w:t>件、废止</w:t>
      </w:r>
      <w:r w:rsidR="00AD449F" w:rsidRPr="00B14907">
        <w:rPr>
          <w:sz w:val="32"/>
          <w:szCs w:val="32"/>
        </w:rPr>
        <w:t>5</w:t>
      </w:r>
      <w:r w:rsidR="00AD449F" w:rsidRPr="00B14907">
        <w:rPr>
          <w:sz w:val="32"/>
          <w:szCs w:val="32"/>
        </w:rPr>
        <w:t>件，现行有效</w:t>
      </w:r>
      <w:r w:rsidR="00AD449F" w:rsidRPr="00B14907">
        <w:rPr>
          <w:sz w:val="32"/>
          <w:szCs w:val="32"/>
        </w:rPr>
        <w:t>7</w:t>
      </w:r>
      <w:r w:rsidR="00AD449F" w:rsidRPr="00B14907">
        <w:rPr>
          <w:sz w:val="32"/>
          <w:szCs w:val="32"/>
        </w:rPr>
        <w:t>件。审核区政府及部门合同</w:t>
      </w:r>
      <w:r w:rsidR="00AD449F" w:rsidRPr="00B14907">
        <w:rPr>
          <w:sz w:val="32"/>
          <w:szCs w:val="32"/>
        </w:rPr>
        <w:t>29</w:t>
      </w:r>
      <w:r w:rsidR="00AD449F" w:rsidRPr="00B14907">
        <w:rPr>
          <w:sz w:val="32"/>
          <w:szCs w:val="32"/>
        </w:rPr>
        <w:t>件、办理各类征求意见</w:t>
      </w:r>
      <w:r w:rsidR="00AD449F" w:rsidRPr="00B14907">
        <w:rPr>
          <w:sz w:val="32"/>
          <w:szCs w:val="32"/>
        </w:rPr>
        <w:t>41</w:t>
      </w:r>
      <w:r w:rsidR="00AD449F" w:rsidRPr="00B14907">
        <w:rPr>
          <w:sz w:val="32"/>
          <w:szCs w:val="32"/>
        </w:rPr>
        <w:t>件。</w:t>
      </w:r>
    </w:p>
    <w:p w:rsidR="00B4325A" w:rsidRPr="00B14907" w:rsidRDefault="00B4325A" w:rsidP="00E114B8">
      <w:pPr>
        <w:spacing w:line="580" w:lineRule="exact"/>
        <w:ind w:firstLineChars="200" w:firstLine="640"/>
        <w:rPr>
          <w:rFonts w:eastAsia="黑体"/>
          <w:sz w:val="32"/>
          <w:szCs w:val="32"/>
        </w:rPr>
      </w:pPr>
      <w:r w:rsidRPr="00B14907">
        <w:rPr>
          <w:rFonts w:eastAsia="方正楷体_GBK"/>
          <w:sz w:val="32"/>
          <w:szCs w:val="32"/>
        </w:rPr>
        <w:t>（七）严格规范公正文明执法。</w:t>
      </w:r>
      <w:r w:rsidRPr="00B14907">
        <w:rPr>
          <w:sz w:val="32"/>
          <w:szCs w:val="32"/>
        </w:rPr>
        <w:t>深入开展基层综合执法规范化建设专项行动，对各街道赋权事项实施情况开展专项评估；区人大常委会第三次会议听取区政府关于街道综合行政执法体制改革情况的报告，并进行审议；在走访调研和充分听取意见建议的基础上，起草上报《鼓楼区街道赋权事项实施情况评估报告》。结合前期赋权执法存在的突出问题，</w:t>
      </w:r>
      <w:r w:rsidR="00E9558B" w:rsidRPr="00B14907">
        <w:rPr>
          <w:sz w:val="32"/>
          <w:szCs w:val="32"/>
        </w:rPr>
        <w:t>出台了</w:t>
      </w:r>
      <w:r w:rsidRPr="00B14907">
        <w:rPr>
          <w:sz w:val="32"/>
          <w:szCs w:val="32"/>
        </w:rPr>
        <w:t>《进一步加强和改进街道赋权执法的指导意见》，</w:t>
      </w:r>
      <w:r w:rsidR="00E9558B" w:rsidRPr="00B14907">
        <w:rPr>
          <w:sz w:val="32"/>
          <w:szCs w:val="32"/>
        </w:rPr>
        <w:t>正式印发各有关部门和街道办事处。</w:t>
      </w:r>
      <w:r w:rsidR="00E9558B" w:rsidRPr="00B14907">
        <w:rPr>
          <w:sz w:val="32"/>
          <w:szCs w:val="32"/>
        </w:rPr>
        <w:lastRenderedPageBreak/>
        <w:t>“</w:t>
      </w:r>
      <w:r w:rsidR="00E9558B" w:rsidRPr="00B14907">
        <w:rPr>
          <w:sz w:val="32"/>
          <w:szCs w:val="32"/>
        </w:rPr>
        <w:t>指导意见</w:t>
      </w:r>
      <w:r w:rsidR="00E9558B" w:rsidRPr="00B14907">
        <w:rPr>
          <w:sz w:val="32"/>
          <w:szCs w:val="32"/>
        </w:rPr>
        <w:t>”</w:t>
      </w:r>
      <w:r w:rsidR="00E9558B" w:rsidRPr="00B14907">
        <w:rPr>
          <w:sz w:val="32"/>
          <w:szCs w:val="32"/>
        </w:rPr>
        <w:t>提出</w:t>
      </w:r>
      <w:r w:rsidRPr="00B14907">
        <w:rPr>
          <w:sz w:val="32"/>
          <w:szCs w:val="32"/>
        </w:rPr>
        <w:t>调整赋权事项、固化执法人员、明确主管部门、强化执法培训等</w:t>
      </w:r>
      <w:r w:rsidR="00E9558B" w:rsidRPr="00B14907">
        <w:rPr>
          <w:sz w:val="32"/>
          <w:szCs w:val="32"/>
        </w:rPr>
        <w:t>改进举措，</w:t>
      </w:r>
      <w:r w:rsidRPr="00B14907">
        <w:rPr>
          <w:sz w:val="32"/>
          <w:szCs w:val="32"/>
        </w:rPr>
        <w:t>对有关人员使用、案卷管理、法制审核、网上录入、罚没执行等核心改革环节进行了细化，并对办件统计、制度修订、检查考核等监督举措进行了明确。</w:t>
      </w:r>
      <w:r w:rsidR="00E9558B" w:rsidRPr="00B14907">
        <w:rPr>
          <w:sz w:val="32"/>
          <w:szCs w:val="32"/>
        </w:rPr>
        <w:t>通过</w:t>
      </w:r>
      <w:r w:rsidR="00CC2FC9" w:rsidRPr="00B14907">
        <w:rPr>
          <w:sz w:val="32"/>
          <w:szCs w:val="32"/>
        </w:rPr>
        <w:t>攻坚克难，</w:t>
      </w:r>
      <w:r w:rsidR="00E965F2" w:rsidRPr="00B14907">
        <w:rPr>
          <w:sz w:val="32"/>
          <w:szCs w:val="32"/>
        </w:rPr>
        <w:t>赋权执法在城管、市场监管领域率先破局，截至年底，</w:t>
      </w:r>
      <w:r w:rsidR="00E965F2" w:rsidRPr="00B14907">
        <w:rPr>
          <w:sz w:val="32"/>
          <w:szCs w:val="32"/>
        </w:rPr>
        <w:t>13</w:t>
      </w:r>
      <w:r w:rsidR="00E965F2" w:rsidRPr="00B14907">
        <w:rPr>
          <w:sz w:val="32"/>
          <w:szCs w:val="32"/>
        </w:rPr>
        <w:t>个街道共完成城管类案件</w:t>
      </w:r>
      <w:r w:rsidR="00E965F2" w:rsidRPr="00B14907">
        <w:rPr>
          <w:sz w:val="32"/>
          <w:szCs w:val="32"/>
        </w:rPr>
        <w:t>254</w:t>
      </w:r>
      <w:r w:rsidR="00E965F2" w:rsidRPr="00B14907">
        <w:rPr>
          <w:sz w:val="32"/>
          <w:szCs w:val="32"/>
        </w:rPr>
        <w:t>件、市场监管类案件</w:t>
      </w:r>
      <w:r w:rsidR="00E965F2" w:rsidRPr="00B14907">
        <w:rPr>
          <w:sz w:val="32"/>
          <w:szCs w:val="32"/>
        </w:rPr>
        <w:t>7</w:t>
      </w:r>
      <w:r w:rsidR="00E965F2" w:rsidRPr="00B14907">
        <w:rPr>
          <w:sz w:val="32"/>
          <w:szCs w:val="32"/>
        </w:rPr>
        <w:t>件，基本实现常态化执法。</w:t>
      </w:r>
      <w:r w:rsidRPr="00B14907">
        <w:rPr>
          <w:sz w:val="32"/>
          <w:szCs w:val="32"/>
        </w:rPr>
        <w:t>组织实施</w:t>
      </w:r>
      <w:r w:rsidRPr="00B14907">
        <w:rPr>
          <w:sz w:val="32"/>
          <w:szCs w:val="32"/>
        </w:rPr>
        <w:t>“</w:t>
      </w:r>
      <w:r w:rsidRPr="00B14907">
        <w:rPr>
          <w:sz w:val="32"/>
          <w:szCs w:val="32"/>
        </w:rPr>
        <w:t>全国统一行政执法证件</w:t>
      </w:r>
      <w:r w:rsidRPr="00B14907">
        <w:rPr>
          <w:sz w:val="32"/>
          <w:szCs w:val="32"/>
        </w:rPr>
        <w:t>”</w:t>
      </w:r>
      <w:r w:rsidRPr="00B14907">
        <w:rPr>
          <w:sz w:val="32"/>
          <w:szCs w:val="32"/>
        </w:rPr>
        <w:t>换发工作，全区</w:t>
      </w:r>
      <w:r w:rsidRPr="00B14907">
        <w:rPr>
          <w:sz w:val="32"/>
          <w:szCs w:val="32"/>
        </w:rPr>
        <w:t>786</w:t>
      </w:r>
      <w:r w:rsidRPr="00B14907">
        <w:rPr>
          <w:sz w:val="32"/>
          <w:szCs w:val="32"/>
        </w:rPr>
        <w:t>名行政执法人员通过培训和考试领取了证件，其中</w:t>
      </w:r>
      <w:r w:rsidRPr="00B14907">
        <w:rPr>
          <w:sz w:val="32"/>
          <w:szCs w:val="32"/>
        </w:rPr>
        <w:t>13</w:t>
      </w:r>
      <w:r w:rsidRPr="00B14907">
        <w:rPr>
          <w:sz w:val="32"/>
          <w:szCs w:val="32"/>
        </w:rPr>
        <w:t>个街道</w:t>
      </w:r>
      <w:r w:rsidRPr="00B14907">
        <w:rPr>
          <w:sz w:val="32"/>
          <w:szCs w:val="32"/>
        </w:rPr>
        <w:t>142</w:t>
      </w:r>
      <w:r w:rsidRPr="00B14907">
        <w:rPr>
          <w:sz w:val="32"/>
          <w:szCs w:val="32"/>
        </w:rPr>
        <w:t>人申领了综合执法证。组织全区街道及部门行政执法案卷评查工作，在自查初评的基础上，挑选</w:t>
      </w:r>
      <w:r w:rsidRPr="00B14907">
        <w:rPr>
          <w:sz w:val="32"/>
          <w:szCs w:val="32"/>
        </w:rPr>
        <w:t>9</w:t>
      </w:r>
      <w:r w:rsidRPr="00B14907">
        <w:rPr>
          <w:sz w:val="32"/>
          <w:szCs w:val="32"/>
        </w:rPr>
        <w:t>本案卷参加市级评查。</w:t>
      </w:r>
    </w:p>
    <w:p w:rsidR="005058E9" w:rsidRPr="00B14907" w:rsidRDefault="00B4325A" w:rsidP="00E114B8">
      <w:pPr>
        <w:spacing w:line="580" w:lineRule="exact"/>
        <w:ind w:firstLineChars="200" w:firstLine="640"/>
        <w:rPr>
          <w:rFonts w:eastAsia="楷体_GB2312"/>
          <w:sz w:val="32"/>
          <w:szCs w:val="32"/>
        </w:rPr>
      </w:pPr>
      <w:r w:rsidRPr="00B14907">
        <w:rPr>
          <w:rFonts w:eastAsia="方正楷体_GBK"/>
          <w:sz w:val="32"/>
          <w:szCs w:val="32"/>
        </w:rPr>
        <w:t>（八）强化行政权力制约监督。</w:t>
      </w:r>
      <w:r w:rsidR="005058E9" w:rsidRPr="00B14907">
        <w:rPr>
          <w:sz w:val="32"/>
          <w:szCs w:val="32"/>
        </w:rPr>
        <w:t>进一步深化行政复议体制改革，积极应对压力和挑战。全年区本级共收到行政复议申请</w:t>
      </w:r>
      <w:r w:rsidR="005058E9" w:rsidRPr="00B14907">
        <w:rPr>
          <w:sz w:val="32"/>
          <w:szCs w:val="32"/>
        </w:rPr>
        <w:t>200</w:t>
      </w:r>
      <w:r w:rsidR="005058E9" w:rsidRPr="00B14907">
        <w:rPr>
          <w:sz w:val="32"/>
          <w:szCs w:val="32"/>
        </w:rPr>
        <w:t>件，其中实际受理</w:t>
      </w:r>
      <w:r w:rsidR="005058E9" w:rsidRPr="00B14907">
        <w:rPr>
          <w:sz w:val="32"/>
          <w:szCs w:val="32"/>
        </w:rPr>
        <w:t>135</w:t>
      </w:r>
      <w:r w:rsidR="002A1309" w:rsidRPr="00B14907">
        <w:rPr>
          <w:sz w:val="32"/>
          <w:szCs w:val="32"/>
        </w:rPr>
        <w:t>件、</w:t>
      </w:r>
      <w:r w:rsidR="005058E9" w:rsidRPr="00B14907">
        <w:rPr>
          <w:sz w:val="32"/>
          <w:szCs w:val="32"/>
        </w:rPr>
        <w:t>不予受理</w:t>
      </w:r>
      <w:r w:rsidR="005058E9" w:rsidRPr="00B14907">
        <w:rPr>
          <w:sz w:val="32"/>
          <w:szCs w:val="32"/>
        </w:rPr>
        <w:t>5</w:t>
      </w:r>
      <w:r w:rsidR="002A1309" w:rsidRPr="00B14907">
        <w:rPr>
          <w:sz w:val="32"/>
          <w:szCs w:val="32"/>
        </w:rPr>
        <w:t>件、</w:t>
      </w:r>
      <w:r w:rsidR="005058E9" w:rsidRPr="00B14907">
        <w:rPr>
          <w:sz w:val="32"/>
          <w:szCs w:val="32"/>
        </w:rPr>
        <w:t>经释法说理撤回</w:t>
      </w:r>
      <w:r w:rsidR="005058E9" w:rsidRPr="00B14907">
        <w:rPr>
          <w:sz w:val="32"/>
          <w:szCs w:val="32"/>
        </w:rPr>
        <w:t>44</w:t>
      </w:r>
      <w:r w:rsidR="002A1309" w:rsidRPr="00B14907">
        <w:rPr>
          <w:sz w:val="32"/>
          <w:szCs w:val="32"/>
        </w:rPr>
        <w:t>件、</w:t>
      </w:r>
      <w:r w:rsidR="005058E9" w:rsidRPr="00B14907">
        <w:rPr>
          <w:sz w:val="32"/>
          <w:szCs w:val="32"/>
        </w:rPr>
        <w:t>通知后未补正</w:t>
      </w:r>
      <w:r w:rsidR="005058E9" w:rsidRPr="00B14907">
        <w:rPr>
          <w:sz w:val="32"/>
          <w:szCs w:val="32"/>
        </w:rPr>
        <w:t>9</w:t>
      </w:r>
      <w:r w:rsidR="002A1309" w:rsidRPr="00B14907">
        <w:rPr>
          <w:sz w:val="32"/>
          <w:szCs w:val="32"/>
        </w:rPr>
        <w:t>件、尚在</w:t>
      </w:r>
      <w:r w:rsidR="005058E9" w:rsidRPr="00B14907">
        <w:rPr>
          <w:sz w:val="32"/>
          <w:szCs w:val="32"/>
        </w:rPr>
        <w:t>审查中</w:t>
      </w:r>
      <w:r w:rsidR="005058E9" w:rsidRPr="00B14907">
        <w:rPr>
          <w:sz w:val="32"/>
          <w:szCs w:val="32"/>
        </w:rPr>
        <w:t>7</w:t>
      </w:r>
      <w:r w:rsidR="005058E9" w:rsidRPr="00B14907">
        <w:rPr>
          <w:sz w:val="32"/>
          <w:szCs w:val="32"/>
        </w:rPr>
        <w:t>件。综合运用听证、实地调查、调解等多种方式实质性化解纠纷，以便捷、高效、低成本的方式切实维</w:t>
      </w:r>
      <w:r w:rsidR="002A1309" w:rsidRPr="00B14907">
        <w:rPr>
          <w:sz w:val="32"/>
          <w:szCs w:val="32"/>
        </w:rPr>
        <w:t>护群众合法权益。</w:t>
      </w:r>
      <w:r w:rsidR="005058E9" w:rsidRPr="00B14907">
        <w:rPr>
          <w:sz w:val="32"/>
          <w:szCs w:val="32"/>
        </w:rPr>
        <w:t>经调解申请人主动撤回</w:t>
      </w:r>
      <w:r w:rsidR="005058E9" w:rsidRPr="00B14907">
        <w:rPr>
          <w:sz w:val="32"/>
          <w:szCs w:val="32"/>
        </w:rPr>
        <w:t>53</w:t>
      </w:r>
      <w:r w:rsidR="005058E9" w:rsidRPr="00B14907">
        <w:rPr>
          <w:sz w:val="32"/>
          <w:szCs w:val="32"/>
        </w:rPr>
        <w:t>件，实质性化解率达</w:t>
      </w:r>
      <w:r w:rsidR="002A1309" w:rsidRPr="00B14907">
        <w:rPr>
          <w:sz w:val="32"/>
          <w:szCs w:val="32"/>
        </w:rPr>
        <w:t>39.26</w:t>
      </w:r>
      <w:r w:rsidR="005058E9" w:rsidRPr="00B14907">
        <w:rPr>
          <w:sz w:val="32"/>
          <w:szCs w:val="32"/>
        </w:rPr>
        <w:t>%</w:t>
      </w:r>
      <w:r w:rsidR="005058E9" w:rsidRPr="00B14907">
        <w:rPr>
          <w:sz w:val="32"/>
          <w:szCs w:val="32"/>
        </w:rPr>
        <w:t>，做到案结事了。坚持</w:t>
      </w:r>
      <w:r w:rsidR="005058E9" w:rsidRPr="00B14907">
        <w:rPr>
          <w:sz w:val="32"/>
          <w:szCs w:val="32"/>
        </w:rPr>
        <w:t>“</w:t>
      </w:r>
      <w:r w:rsidR="005058E9" w:rsidRPr="00B14907">
        <w:rPr>
          <w:sz w:val="32"/>
          <w:szCs w:val="32"/>
        </w:rPr>
        <w:t>刀刃向内</w:t>
      </w:r>
      <w:r w:rsidR="005058E9" w:rsidRPr="00B14907">
        <w:rPr>
          <w:sz w:val="32"/>
          <w:szCs w:val="32"/>
        </w:rPr>
        <w:t>”</w:t>
      </w:r>
      <w:r w:rsidR="005058E9" w:rsidRPr="00B14907">
        <w:rPr>
          <w:sz w:val="32"/>
          <w:szCs w:val="32"/>
        </w:rPr>
        <w:t>、有错必究，直接纠错</w:t>
      </w:r>
      <w:r w:rsidR="005058E9" w:rsidRPr="00B14907">
        <w:rPr>
          <w:sz w:val="32"/>
          <w:szCs w:val="32"/>
        </w:rPr>
        <w:t>23</w:t>
      </w:r>
      <w:r w:rsidR="005058E9" w:rsidRPr="00B14907">
        <w:rPr>
          <w:sz w:val="32"/>
          <w:szCs w:val="32"/>
        </w:rPr>
        <w:t>件，纠错率达</w:t>
      </w:r>
      <w:r w:rsidR="005058E9" w:rsidRPr="00B14907">
        <w:rPr>
          <w:sz w:val="32"/>
          <w:szCs w:val="32"/>
        </w:rPr>
        <w:t>17.</w:t>
      </w:r>
      <w:r w:rsidR="002A1309" w:rsidRPr="00B14907">
        <w:rPr>
          <w:sz w:val="32"/>
          <w:szCs w:val="32"/>
        </w:rPr>
        <w:t>04</w:t>
      </w:r>
      <w:r w:rsidR="005058E9" w:rsidRPr="00B14907">
        <w:rPr>
          <w:sz w:val="32"/>
          <w:szCs w:val="32"/>
        </w:rPr>
        <w:t>%</w:t>
      </w:r>
      <w:r w:rsidR="005058E9" w:rsidRPr="00B14907">
        <w:rPr>
          <w:sz w:val="32"/>
          <w:szCs w:val="32"/>
        </w:rPr>
        <w:t>，做到</w:t>
      </w:r>
      <w:r w:rsidR="005058E9" w:rsidRPr="00B14907">
        <w:rPr>
          <w:sz w:val="32"/>
          <w:szCs w:val="32"/>
        </w:rPr>
        <w:t>“</w:t>
      </w:r>
      <w:r w:rsidR="005058E9" w:rsidRPr="00B14907">
        <w:rPr>
          <w:sz w:val="32"/>
          <w:szCs w:val="32"/>
        </w:rPr>
        <w:t>办结类案、纠正类错</w:t>
      </w:r>
      <w:r w:rsidR="005058E9" w:rsidRPr="00B14907">
        <w:rPr>
          <w:sz w:val="32"/>
          <w:szCs w:val="32"/>
        </w:rPr>
        <w:t>”</w:t>
      </w:r>
      <w:r w:rsidR="005058E9" w:rsidRPr="00B14907">
        <w:rPr>
          <w:sz w:val="32"/>
          <w:szCs w:val="32"/>
        </w:rPr>
        <w:t>。着力提升应诉水平，积极履行应诉职责。结合我区实际，重新修订《鼓楼区行政机关行政应诉工作规则》，系统归纳应诉工作的操作规程，内容全面、重点突出，具有较好的可操</w:t>
      </w:r>
      <w:r w:rsidR="005058E9" w:rsidRPr="00B14907">
        <w:rPr>
          <w:sz w:val="32"/>
          <w:szCs w:val="32"/>
        </w:rPr>
        <w:lastRenderedPageBreak/>
        <w:t>作性，为全区各单位做好应诉工作提供制度保障。</w:t>
      </w:r>
      <w:r w:rsidR="00915B68" w:rsidRPr="00B14907">
        <w:rPr>
          <w:sz w:val="32"/>
          <w:szCs w:val="32"/>
        </w:rPr>
        <w:t>全年</w:t>
      </w:r>
      <w:r w:rsidR="005058E9" w:rsidRPr="00B14907">
        <w:rPr>
          <w:sz w:val="32"/>
          <w:szCs w:val="32"/>
        </w:rPr>
        <w:t>代理区政府为被告的行政诉讼案件</w:t>
      </w:r>
      <w:r w:rsidR="005058E9" w:rsidRPr="00B14907">
        <w:rPr>
          <w:sz w:val="32"/>
          <w:szCs w:val="32"/>
        </w:rPr>
        <w:t>36</w:t>
      </w:r>
      <w:r w:rsidR="005058E9" w:rsidRPr="00B14907">
        <w:rPr>
          <w:sz w:val="32"/>
          <w:szCs w:val="32"/>
        </w:rPr>
        <w:t>件，其中一审</w:t>
      </w:r>
      <w:r w:rsidR="005058E9" w:rsidRPr="00B14907">
        <w:rPr>
          <w:sz w:val="32"/>
          <w:szCs w:val="32"/>
        </w:rPr>
        <w:t>20</w:t>
      </w:r>
      <w:r w:rsidR="005058E9" w:rsidRPr="00B14907">
        <w:rPr>
          <w:sz w:val="32"/>
          <w:szCs w:val="32"/>
        </w:rPr>
        <w:t>件、二审</w:t>
      </w:r>
      <w:r w:rsidR="005058E9" w:rsidRPr="00B14907">
        <w:rPr>
          <w:sz w:val="32"/>
          <w:szCs w:val="32"/>
        </w:rPr>
        <w:t>8</w:t>
      </w:r>
      <w:r w:rsidR="005058E9" w:rsidRPr="00B14907">
        <w:rPr>
          <w:sz w:val="32"/>
          <w:szCs w:val="32"/>
        </w:rPr>
        <w:t>件、再审</w:t>
      </w:r>
      <w:r w:rsidR="005058E9" w:rsidRPr="00B14907">
        <w:rPr>
          <w:sz w:val="32"/>
          <w:szCs w:val="32"/>
        </w:rPr>
        <w:t>8</w:t>
      </w:r>
      <w:r w:rsidR="005058E9" w:rsidRPr="00B14907">
        <w:rPr>
          <w:sz w:val="32"/>
          <w:szCs w:val="32"/>
        </w:rPr>
        <w:t>件，办理行政赔偿案件</w:t>
      </w:r>
      <w:r w:rsidR="005058E9" w:rsidRPr="00B14907">
        <w:rPr>
          <w:sz w:val="32"/>
          <w:szCs w:val="32"/>
        </w:rPr>
        <w:t>5</w:t>
      </w:r>
      <w:r w:rsidR="005058E9" w:rsidRPr="00B14907">
        <w:rPr>
          <w:sz w:val="32"/>
          <w:szCs w:val="32"/>
        </w:rPr>
        <w:t>件。定期统计区政府及部门街道负责人出庭应诉情况、案件审理结果，重要案件一事一报，区政府负责人出庭应诉</w:t>
      </w:r>
      <w:r w:rsidR="005058E9" w:rsidRPr="00B14907">
        <w:rPr>
          <w:sz w:val="32"/>
          <w:szCs w:val="32"/>
        </w:rPr>
        <w:t>18</w:t>
      </w:r>
      <w:r w:rsidR="005058E9" w:rsidRPr="00B14907">
        <w:rPr>
          <w:sz w:val="32"/>
          <w:szCs w:val="32"/>
        </w:rPr>
        <w:t>次，出庭率达</w:t>
      </w:r>
      <w:r w:rsidR="005058E9" w:rsidRPr="00B14907">
        <w:rPr>
          <w:sz w:val="32"/>
          <w:szCs w:val="32"/>
        </w:rPr>
        <w:t>100</w:t>
      </w:r>
      <w:r w:rsidR="005058E9" w:rsidRPr="00B14907">
        <w:rPr>
          <w:sz w:val="32"/>
          <w:szCs w:val="32"/>
        </w:rPr>
        <w:t>％。</w:t>
      </w:r>
    </w:p>
    <w:p w:rsidR="00135E48" w:rsidRPr="00B14907" w:rsidRDefault="00B4325A" w:rsidP="00E114B8">
      <w:pPr>
        <w:spacing w:line="580" w:lineRule="exact"/>
        <w:ind w:firstLineChars="200" w:firstLine="640"/>
        <w:rPr>
          <w:rFonts w:eastAsia="楷体_GB2312"/>
          <w:sz w:val="32"/>
          <w:szCs w:val="32"/>
        </w:rPr>
      </w:pPr>
      <w:r w:rsidRPr="00B14907">
        <w:rPr>
          <w:rFonts w:eastAsia="方正楷体_GBK"/>
          <w:sz w:val="32"/>
          <w:szCs w:val="32"/>
        </w:rPr>
        <w:t>（九）有效防范化解重大稳定风险。</w:t>
      </w:r>
      <w:r w:rsidRPr="00B14907">
        <w:rPr>
          <w:sz w:val="32"/>
          <w:szCs w:val="32"/>
        </w:rPr>
        <w:t>全力打赢党的二十大安保维稳攻坚战，区委、区政府主要领导调度、靠前指挥，各街道、各部门牢固树立</w:t>
      </w:r>
      <w:r w:rsidRPr="00B14907">
        <w:rPr>
          <w:sz w:val="32"/>
          <w:szCs w:val="32"/>
        </w:rPr>
        <w:t>“</w:t>
      </w:r>
      <w:r w:rsidRPr="00B14907">
        <w:rPr>
          <w:sz w:val="32"/>
          <w:szCs w:val="32"/>
        </w:rPr>
        <w:t>一盘棋</w:t>
      </w:r>
      <w:r w:rsidRPr="00B14907">
        <w:rPr>
          <w:sz w:val="32"/>
          <w:szCs w:val="32"/>
        </w:rPr>
        <w:t>”</w:t>
      </w:r>
      <w:r w:rsidRPr="00B14907">
        <w:rPr>
          <w:sz w:val="32"/>
          <w:szCs w:val="32"/>
        </w:rPr>
        <w:t>思想，守土尽责、齐心协力，牢牢守住了</w:t>
      </w:r>
      <w:r w:rsidRPr="00B14907">
        <w:rPr>
          <w:sz w:val="32"/>
          <w:szCs w:val="32"/>
        </w:rPr>
        <w:t>“</w:t>
      </w:r>
      <w:r w:rsidRPr="00B14907">
        <w:rPr>
          <w:sz w:val="32"/>
          <w:szCs w:val="32"/>
        </w:rPr>
        <w:t>四个不发生</w:t>
      </w:r>
      <w:r w:rsidRPr="00B14907">
        <w:rPr>
          <w:sz w:val="32"/>
          <w:szCs w:val="32"/>
        </w:rPr>
        <w:t>”</w:t>
      </w:r>
      <w:r w:rsidRPr="00B14907">
        <w:rPr>
          <w:sz w:val="32"/>
          <w:szCs w:val="32"/>
        </w:rPr>
        <w:t>的底线，实现</w:t>
      </w:r>
      <w:r w:rsidRPr="00B14907">
        <w:rPr>
          <w:sz w:val="32"/>
          <w:szCs w:val="32"/>
        </w:rPr>
        <w:t>“</w:t>
      </w:r>
      <w:r w:rsidRPr="00B14907">
        <w:rPr>
          <w:sz w:val="32"/>
          <w:szCs w:val="32"/>
        </w:rPr>
        <w:t>五个严防、三个确保</w:t>
      </w:r>
      <w:r w:rsidRPr="00B14907">
        <w:rPr>
          <w:sz w:val="32"/>
          <w:szCs w:val="32"/>
        </w:rPr>
        <w:t>”</w:t>
      </w:r>
      <w:r w:rsidRPr="00B14907">
        <w:rPr>
          <w:sz w:val="32"/>
          <w:szCs w:val="32"/>
        </w:rPr>
        <w:t>的工作目标，</w:t>
      </w:r>
      <w:r w:rsidR="00915B68" w:rsidRPr="00B14907">
        <w:rPr>
          <w:sz w:val="32"/>
          <w:szCs w:val="32"/>
        </w:rPr>
        <w:t>营造</w:t>
      </w:r>
      <w:r w:rsidRPr="00B14907">
        <w:rPr>
          <w:sz w:val="32"/>
          <w:szCs w:val="32"/>
        </w:rPr>
        <w:t>安全稳定的社会环境。</w:t>
      </w:r>
      <w:r w:rsidR="00915B68" w:rsidRPr="00B14907">
        <w:rPr>
          <w:sz w:val="32"/>
          <w:szCs w:val="32"/>
        </w:rPr>
        <w:t>纵深推进统筹发展和安全</w:t>
      </w:r>
      <w:r w:rsidR="00915B68" w:rsidRPr="00B14907">
        <w:rPr>
          <w:sz w:val="32"/>
          <w:szCs w:val="32"/>
        </w:rPr>
        <w:t>“</w:t>
      </w:r>
      <w:r w:rsidR="00915B68" w:rsidRPr="00B14907">
        <w:rPr>
          <w:sz w:val="32"/>
          <w:szCs w:val="32"/>
        </w:rPr>
        <w:t>三大行动</w:t>
      </w:r>
      <w:r w:rsidR="00915B68" w:rsidRPr="00B14907">
        <w:rPr>
          <w:sz w:val="32"/>
          <w:szCs w:val="32"/>
        </w:rPr>
        <w:t>”</w:t>
      </w:r>
      <w:r w:rsidR="00915B68" w:rsidRPr="00B14907">
        <w:rPr>
          <w:sz w:val="32"/>
          <w:szCs w:val="32"/>
        </w:rPr>
        <w:t>，聚焦</w:t>
      </w:r>
      <w:r w:rsidR="00915B68" w:rsidRPr="00B14907">
        <w:rPr>
          <w:sz w:val="32"/>
          <w:szCs w:val="32"/>
        </w:rPr>
        <w:t>14</w:t>
      </w:r>
      <w:r w:rsidR="00915B68" w:rsidRPr="00B14907">
        <w:rPr>
          <w:sz w:val="32"/>
          <w:szCs w:val="32"/>
        </w:rPr>
        <w:t>个重点领域，制定了</w:t>
      </w:r>
      <w:r w:rsidR="00915B68" w:rsidRPr="00B14907">
        <w:rPr>
          <w:sz w:val="32"/>
          <w:szCs w:val="32"/>
        </w:rPr>
        <w:t>61</w:t>
      </w:r>
      <w:r w:rsidR="00915B68" w:rsidRPr="00B14907">
        <w:rPr>
          <w:sz w:val="32"/>
          <w:szCs w:val="32"/>
        </w:rPr>
        <w:t>项目标任务，组织开展</w:t>
      </w:r>
      <w:r w:rsidR="00915B68" w:rsidRPr="00B14907">
        <w:rPr>
          <w:sz w:val="32"/>
          <w:szCs w:val="32"/>
        </w:rPr>
        <w:t>3</w:t>
      </w:r>
      <w:r w:rsidR="00915B68" w:rsidRPr="00B14907">
        <w:rPr>
          <w:sz w:val="32"/>
          <w:szCs w:val="32"/>
        </w:rPr>
        <w:t>轮风险隐患摸排，认真做好市指挥部下交的风险隐患处置工作，全区群体性涉稳风险</w:t>
      </w:r>
      <w:r w:rsidR="00915B68" w:rsidRPr="00B14907">
        <w:rPr>
          <w:sz w:val="32"/>
          <w:szCs w:val="32"/>
        </w:rPr>
        <w:t>55</w:t>
      </w:r>
      <w:r w:rsidR="00915B68" w:rsidRPr="00B14907">
        <w:rPr>
          <w:sz w:val="32"/>
          <w:szCs w:val="32"/>
        </w:rPr>
        <w:t>件，</w:t>
      </w:r>
      <w:r w:rsidR="00915B68" w:rsidRPr="00B14907">
        <w:rPr>
          <w:sz w:val="32"/>
          <w:szCs w:val="32"/>
        </w:rPr>
        <w:t>32</w:t>
      </w:r>
      <w:r w:rsidR="00915B68" w:rsidRPr="00B14907">
        <w:rPr>
          <w:sz w:val="32"/>
          <w:szCs w:val="32"/>
        </w:rPr>
        <w:t>件已化解、</w:t>
      </w:r>
      <w:r w:rsidR="00915B68" w:rsidRPr="00B14907">
        <w:rPr>
          <w:sz w:val="32"/>
          <w:szCs w:val="32"/>
        </w:rPr>
        <w:t>11</w:t>
      </w:r>
      <w:r w:rsidR="00915B68" w:rsidRPr="00B14907">
        <w:rPr>
          <w:sz w:val="32"/>
          <w:szCs w:val="32"/>
        </w:rPr>
        <w:t>件有效稳控、</w:t>
      </w:r>
      <w:r w:rsidR="00915B68" w:rsidRPr="00B14907">
        <w:rPr>
          <w:sz w:val="32"/>
          <w:szCs w:val="32"/>
        </w:rPr>
        <w:t>12</w:t>
      </w:r>
      <w:r w:rsidR="00915B68" w:rsidRPr="00B14907">
        <w:rPr>
          <w:sz w:val="32"/>
          <w:szCs w:val="32"/>
        </w:rPr>
        <w:t>件正在推进处理。认真组织开展重大决策社会稳定风险评估，报备并完成评估</w:t>
      </w:r>
      <w:r w:rsidR="00915B68" w:rsidRPr="00B14907">
        <w:rPr>
          <w:sz w:val="32"/>
          <w:szCs w:val="32"/>
        </w:rPr>
        <w:t>10</w:t>
      </w:r>
      <w:r w:rsidR="00915B68" w:rsidRPr="00B14907">
        <w:rPr>
          <w:sz w:val="32"/>
          <w:szCs w:val="32"/>
        </w:rPr>
        <w:t>个项目。</w:t>
      </w:r>
      <w:r w:rsidRPr="00B14907">
        <w:rPr>
          <w:sz w:val="32"/>
          <w:szCs w:val="32"/>
        </w:rPr>
        <w:t>健全完善基层人民防线工作体系，开展政治安全风险排查，摸排管控涉政重点人员</w:t>
      </w:r>
      <w:r w:rsidRPr="00B14907">
        <w:rPr>
          <w:sz w:val="32"/>
          <w:szCs w:val="32"/>
        </w:rPr>
        <w:t>39</w:t>
      </w:r>
      <w:r w:rsidRPr="00B14907">
        <w:rPr>
          <w:sz w:val="32"/>
          <w:szCs w:val="32"/>
        </w:rPr>
        <w:t>人，查获各类</w:t>
      </w:r>
      <w:r w:rsidR="00427974" w:rsidRPr="00B14907">
        <w:rPr>
          <w:sz w:val="32"/>
          <w:szCs w:val="32"/>
        </w:rPr>
        <w:t>非法</w:t>
      </w:r>
      <w:r w:rsidRPr="00B14907">
        <w:rPr>
          <w:sz w:val="32"/>
          <w:szCs w:val="32"/>
        </w:rPr>
        <w:t>宣传物品</w:t>
      </w:r>
      <w:r w:rsidRPr="00B14907">
        <w:rPr>
          <w:sz w:val="32"/>
          <w:szCs w:val="32"/>
        </w:rPr>
        <w:t>784</w:t>
      </w:r>
      <w:r w:rsidRPr="00B14907">
        <w:rPr>
          <w:sz w:val="32"/>
          <w:szCs w:val="32"/>
        </w:rPr>
        <w:t>件。深入开展特殊困难群体救助帮扶和妇女</w:t>
      </w:r>
      <w:r w:rsidR="00915B68" w:rsidRPr="00B14907">
        <w:rPr>
          <w:sz w:val="32"/>
          <w:szCs w:val="32"/>
        </w:rPr>
        <w:t>儿童权益保障问题专项排查整治工作，进行拉网式排查，全面摸清底数；出台</w:t>
      </w:r>
      <w:r w:rsidR="00915B68" w:rsidRPr="00B14907">
        <w:rPr>
          <w:sz w:val="32"/>
          <w:szCs w:val="32"/>
        </w:rPr>
        <w:t>“</w:t>
      </w:r>
      <w:r w:rsidR="00915B68" w:rsidRPr="00B14907">
        <w:rPr>
          <w:sz w:val="32"/>
          <w:szCs w:val="32"/>
        </w:rPr>
        <w:t>以奖代补</w:t>
      </w:r>
      <w:r w:rsidR="00915B68" w:rsidRPr="00B14907">
        <w:rPr>
          <w:sz w:val="32"/>
          <w:szCs w:val="32"/>
        </w:rPr>
        <w:t>”</w:t>
      </w:r>
      <w:r w:rsidRPr="00B14907">
        <w:rPr>
          <w:sz w:val="32"/>
          <w:szCs w:val="32"/>
        </w:rPr>
        <w:t>政策实施细则</w:t>
      </w:r>
      <w:r w:rsidR="00915B68" w:rsidRPr="00B14907">
        <w:rPr>
          <w:sz w:val="32"/>
          <w:szCs w:val="32"/>
        </w:rPr>
        <w:t>，持续提升特殊困难群体救助帮扶覆盖率。</w:t>
      </w:r>
      <w:r w:rsidR="000E56B1" w:rsidRPr="00B14907">
        <w:rPr>
          <w:sz w:val="32"/>
          <w:szCs w:val="32"/>
        </w:rPr>
        <w:t>常态化</w:t>
      </w:r>
      <w:r w:rsidR="00915B68" w:rsidRPr="00B14907">
        <w:rPr>
          <w:sz w:val="32"/>
          <w:szCs w:val="32"/>
        </w:rPr>
        <w:t>开展扫黑除恶斗争，</w:t>
      </w:r>
      <w:r w:rsidR="000E56B1" w:rsidRPr="00B14907">
        <w:rPr>
          <w:sz w:val="32"/>
          <w:szCs w:val="32"/>
        </w:rPr>
        <w:t>认真抓好《反有组织犯罪法》宣传贯彻，全年</w:t>
      </w:r>
      <w:r w:rsidR="00915B68" w:rsidRPr="00B14907">
        <w:rPr>
          <w:sz w:val="32"/>
          <w:szCs w:val="32"/>
        </w:rPr>
        <w:t>全区侦办涉黑涉恶</w:t>
      </w:r>
      <w:r w:rsidR="00915B68" w:rsidRPr="00B14907">
        <w:rPr>
          <w:sz w:val="32"/>
          <w:szCs w:val="32"/>
        </w:rPr>
        <w:t>9</w:t>
      </w:r>
      <w:r w:rsidR="00915B68" w:rsidRPr="00B14907">
        <w:rPr>
          <w:sz w:val="32"/>
          <w:szCs w:val="32"/>
        </w:rPr>
        <w:t>类罪名案件</w:t>
      </w:r>
      <w:r w:rsidR="000E56B1" w:rsidRPr="00B14907">
        <w:rPr>
          <w:sz w:val="32"/>
          <w:szCs w:val="32"/>
        </w:rPr>
        <w:t>204</w:t>
      </w:r>
      <w:r w:rsidR="00915B68" w:rsidRPr="00B14907">
        <w:rPr>
          <w:sz w:val="32"/>
          <w:szCs w:val="32"/>
        </w:rPr>
        <w:t>起，破案</w:t>
      </w:r>
      <w:r w:rsidR="000E56B1" w:rsidRPr="00B14907">
        <w:rPr>
          <w:sz w:val="32"/>
          <w:szCs w:val="32"/>
        </w:rPr>
        <w:lastRenderedPageBreak/>
        <w:t>43</w:t>
      </w:r>
      <w:r w:rsidR="00915B68" w:rsidRPr="00B14907">
        <w:rPr>
          <w:sz w:val="32"/>
          <w:szCs w:val="32"/>
        </w:rPr>
        <w:t>起，抓获犯罪嫌疑人</w:t>
      </w:r>
      <w:r w:rsidR="000E56B1" w:rsidRPr="00B14907">
        <w:rPr>
          <w:sz w:val="32"/>
          <w:szCs w:val="32"/>
        </w:rPr>
        <w:t>191</w:t>
      </w:r>
      <w:r w:rsidR="00915B68" w:rsidRPr="00B14907">
        <w:rPr>
          <w:sz w:val="32"/>
          <w:szCs w:val="32"/>
        </w:rPr>
        <w:t>人。</w:t>
      </w:r>
    </w:p>
    <w:p w:rsidR="00135E48" w:rsidRPr="00B14907" w:rsidRDefault="00246C2C" w:rsidP="00E114B8">
      <w:pPr>
        <w:spacing w:line="580" w:lineRule="exact"/>
        <w:ind w:firstLineChars="200" w:firstLine="640"/>
        <w:rPr>
          <w:rFonts w:eastAsia="楷体_GB2312"/>
          <w:sz w:val="32"/>
          <w:szCs w:val="32"/>
        </w:rPr>
      </w:pPr>
      <w:r w:rsidRPr="00B14907">
        <w:rPr>
          <w:rFonts w:eastAsia="方正楷体_GBK"/>
          <w:sz w:val="32"/>
          <w:szCs w:val="32"/>
        </w:rPr>
        <w:t>（十</w:t>
      </w:r>
      <w:r w:rsidR="00B4325A" w:rsidRPr="00B14907">
        <w:rPr>
          <w:rFonts w:eastAsia="方正楷体_GBK"/>
          <w:sz w:val="32"/>
          <w:szCs w:val="32"/>
        </w:rPr>
        <w:t>）进一步畅通非诉纠纷解决机制。</w:t>
      </w:r>
      <w:r w:rsidR="00C07949" w:rsidRPr="00B14907">
        <w:rPr>
          <w:sz w:val="32"/>
          <w:szCs w:val="32"/>
        </w:rPr>
        <w:t>坚持和创新发展新时代</w:t>
      </w:r>
      <w:r w:rsidR="00C07949" w:rsidRPr="00B14907">
        <w:rPr>
          <w:sz w:val="32"/>
          <w:szCs w:val="32"/>
        </w:rPr>
        <w:t>“</w:t>
      </w:r>
      <w:r w:rsidR="00C07949" w:rsidRPr="00B14907">
        <w:rPr>
          <w:sz w:val="32"/>
          <w:szCs w:val="32"/>
        </w:rPr>
        <w:t>枫桥经验</w:t>
      </w:r>
      <w:r w:rsidR="00C07949" w:rsidRPr="00B14907">
        <w:rPr>
          <w:sz w:val="32"/>
          <w:szCs w:val="32"/>
        </w:rPr>
        <w:t>”</w:t>
      </w:r>
      <w:r w:rsidR="00C07949" w:rsidRPr="00B14907">
        <w:rPr>
          <w:sz w:val="32"/>
          <w:szCs w:val="32"/>
        </w:rPr>
        <w:t>，实现矛盾不上交。完善社会矛盾纠纷多元预防调处化解综合机制，健全人民调解、行政调解、司法调解有机衔接机制，推进个人调解工作室和社区家事调解工作室建设，目前建成个人调解工作室</w:t>
      </w:r>
      <w:r w:rsidR="00C07949" w:rsidRPr="00B14907">
        <w:rPr>
          <w:sz w:val="32"/>
          <w:szCs w:val="32"/>
        </w:rPr>
        <w:t>26</w:t>
      </w:r>
      <w:r w:rsidR="009C238B">
        <w:rPr>
          <w:sz w:val="32"/>
          <w:szCs w:val="32"/>
        </w:rPr>
        <w:t>个，社区家事调解工作室基本上做到</w:t>
      </w:r>
      <w:r w:rsidR="00C07949" w:rsidRPr="00B14907">
        <w:rPr>
          <w:sz w:val="32"/>
          <w:szCs w:val="32"/>
        </w:rPr>
        <w:t>全覆盖。进一步深化公调对接，强化调解员专业培训，做到</w:t>
      </w:r>
      <w:r w:rsidR="00C07949" w:rsidRPr="00B14907">
        <w:rPr>
          <w:sz w:val="32"/>
          <w:szCs w:val="32"/>
        </w:rPr>
        <w:t>“</w:t>
      </w:r>
      <w:r w:rsidR="00C07949" w:rsidRPr="00B14907">
        <w:rPr>
          <w:sz w:val="32"/>
          <w:szCs w:val="32"/>
        </w:rPr>
        <w:t>定人、定岗、定任务、定职责</w:t>
      </w:r>
      <w:r w:rsidR="00C07949" w:rsidRPr="00B14907">
        <w:rPr>
          <w:sz w:val="32"/>
          <w:szCs w:val="32"/>
        </w:rPr>
        <w:t>”</w:t>
      </w:r>
      <w:r w:rsidR="00C07949" w:rsidRPr="00B14907">
        <w:rPr>
          <w:sz w:val="32"/>
          <w:szCs w:val="32"/>
        </w:rPr>
        <w:t>。全面深入推进</w:t>
      </w:r>
      <w:r w:rsidR="00C07949" w:rsidRPr="00B14907">
        <w:rPr>
          <w:sz w:val="32"/>
          <w:szCs w:val="32"/>
        </w:rPr>
        <w:t>“</w:t>
      </w:r>
      <w:r w:rsidR="00C07949" w:rsidRPr="00B14907">
        <w:rPr>
          <w:sz w:val="32"/>
          <w:szCs w:val="32"/>
        </w:rPr>
        <w:t>苏解纷</w:t>
      </w:r>
      <w:r w:rsidR="00C07949" w:rsidRPr="00B14907">
        <w:rPr>
          <w:sz w:val="32"/>
          <w:szCs w:val="32"/>
        </w:rPr>
        <w:t>”</w:t>
      </w:r>
      <w:r w:rsidR="00C07949" w:rsidRPr="00B14907">
        <w:rPr>
          <w:sz w:val="32"/>
          <w:szCs w:val="32"/>
        </w:rPr>
        <w:t>小助手的注册使用，通过在各社区宣传栏张贴海报，利用核酸检测时机发放宣传单等方式，提升知晓度，扩大注册数，充分发挥小助手</w:t>
      </w:r>
      <w:r w:rsidR="00C07949" w:rsidRPr="00B14907">
        <w:rPr>
          <w:sz w:val="32"/>
          <w:szCs w:val="32"/>
        </w:rPr>
        <w:t>“</w:t>
      </w:r>
      <w:r w:rsidR="00C07949" w:rsidRPr="00B14907">
        <w:rPr>
          <w:sz w:val="32"/>
          <w:szCs w:val="32"/>
        </w:rPr>
        <w:t>便民、利民、惠民</w:t>
      </w:r>
      <w:r w:rsidR="00C07949" w:rsidRPr="00B14907">
        <w:rPr>
          <w:sz w:val="32"/>
          <w:szCs w:val="32"/>
        </w:rPr>
        <w:t>”</w:t>
      </w:r>
      <w:r w:rsidR="00C07949" w:rsidRPr="00B14907">
        <w:rPr>
          <w:sz w:val="32"/>
          <w:szCs w:val="32"/>
        </w:rPr>
        <w:t>的功效。全年全区各级调解组织共组织纠纷排查</w:t>
      </w:r>
      <w:r w:rsidR="00C07949" w:rsidRPr="00B14907">
        <w:rPr>
          <w:sz w:val="32"/>
          <w:szCs w:val="32"/>
        </w:rPr>
        <w:t xml:space="preserve"> 5187</w:t>
      </w:r>
      <w:r w:rsidR="00C07949" w:rsidRPr="00B14907">
        <w:rPr>
          <w:sz w:val="32"/>
          <w:szCs w:val="32"/>
        </w:rPr>
        <w:t>次，受理调解矛盾纠纷</w:t>
      </w:r>
      <w:r w:rsidR="00C07949" w:rsidRPr="00B14907">
        <w:rPr>
          <w:sz w:val="32"/>
          <w:szCs w:val="32"/>
        </w:rPr>
        <w:t xml:space="preserve"> 9088</w:t>
      </w:r>
      <w:r w:rsidR="00C07949" w:rsidRPr="00B14907">
        <w:rPr>
          <w:sz w:val="32"/>
          <w:szCs w:val="32"/>
        </w:rPr>
        <w:t>件，成功调解</w:t>
      </w:r>
      <w:r w:rsidR="00C07949" w:rsidRPr="00B14907">
        <w:rPr>
          <w:sz w:val="32"/>
          <w:szCs w:val="32"/>
        </w:rPr>
        <w:t xml:space="preserve"> 9088</w:t>
      </w:r>
      <w:r w:rsidR="00C07949" w:rsidRPr="00B14907">
        <w:rPr>
          <w:sz w:val="32"/>
          <w:szCs w:val="32"/>
        </w:rPr>
        <w:t>件，成功率达</w:t>
      </w:r>
      <w:r w:rsidR="00C07949" w:rsidRPr="00B14907">
        <w:rPr>
          <w:sz w:val="32"/>
          <w:szCs w:val="32"/>
        </w:rPr>
        <w:t>100%</w:t>
      </w:r>
      <w:r w:rsidR="00C07949" w:rsidRPr="00B14907">
        <w:rPr>
          <w:sz w:val="32"/>
          <w:szCs w:val="32"/>
        </w:rPr>
        <w:t>，共制作协议书</w:t>
      </w:r>
      <w:r w:rsidR="00C07949" w:rsidRPr="00B14907">
        <w:rPr>
          <w:sz w:val="32"/>
          <w:szCs w:val="32"/>
        </w:rPr>
        <w:t xml:space="preserve"> 6072</w:t>
      </w:r>
      <w:r w:rsidR="00C07949" w:rsidRPr="00B14907">
        <w:rPr>
          <w:sz w:val="32"/>
          <w:szCs w:val="32"/>
        </w:rPr>
        <w:t>份。全面提升网格化服务管理科学化、精细化水平，圆满完成市域治理现代化试点合格城市验收。以</w:t>
      </w:r>
      <w:r w:rsidR="00C07949" w:rsidRPr="00B14907">
        <w:rPr>
          <w:sz w:val="32"/>
          <w:szCs w:val="32"/>
        </w:rPr>
        <w:t>“</w:t>
      </w:r>
      <w:r w:rsidR="00C07949" w:rsidRPr="00B14907">
        <w:rPr>
          <w:sz w:val="32"/>
          <w:szCs w:val="32"/>
        </w:rPr>
        <w:t>全覆盖、无</w:t>
      </w:r>
      <w:r w:rsidR="001F0DF9" w:rsidRPr="00B14907">
        <w:rPr>
          <w:sz w:val="32"/>
          <w:szCs w:val="32"/>
        </w:rPr>
        <w:t>死角</w:t>
      </w:r>
      <w:r w:rsidR="00C07949" w:rsidRPr="00B14907">
        <w:rPr>
          <w:sz w:val="32"/>
          <w:szCs w:val="32"/>
        </w:rPr>
        <w:t>”</w:t>
      </w:r>
      <w:r w:rsidR="00C07949" w:rsidRPr="00B14907">
        <w:rPr>
          <w:sz w:val="32"/>
          <w:szCs w:val="32"/>
        </w:rPr>
        <w:t>为原则，结合实际调整优化网格，目前全区共划分</w:t>
      </w:r>
      <w:r w:rsidR="00C07949" w:rsidRPr="00B14907">
        <w:rPr>
          <w:sz w:val="32"/>
          <w:szCs w:val="32"/>
        </w:rPr>
        <w:t>992</w:t>
      </w:r>
      <w:r w:rsidR="00C07949" w:rsidRPr="00B14907">
        <w:rPr>
          <w:sz w:val="32"/>
          <w:szCs w:val="32"/>
        </w:rPr>
        <w:t>个综合网格，</w:t>
      </w:r>
      <w:r w:rsidR="00C07949" w:rsidRPr="00B14907">
        <w:rPr>
          <w:sz w:val="32"/>
          <w:szCs w:val="32"/>
        </w:rPr>
        <w:t>168</w:t>
      </w:r>
      <w:r w:rsidR="00C07949" w:rsidRPr="00B14907">
        <w:rPr>
          <w:sz w:val="32"/>
          <w:szCs w:val="32"/>
        </w:rPr>
        <w:t>个专属网格，党员志愿者</w:t>
      </w:r>
      <w:r w:rsidR="00C07949" w:rsidRPr="00B14907">
        <w:rPr>
          <w:sz w:val="32"/>
          <w:szCs w:val="32"/>
        </w:rPr>
        <w:t>74245</w:t>
      </w:r>
      <w:r w:rsidR="00C07949" w:rsidRPr="00B14907">
        <w:rPr>
          <w:sz w:val="32"/>
          <w:szCs w:val="32"/>
        </w:rPr>
        <w:t>人。推进平台数据规范达标，全区网格巡查</w:t>
      </w:r>
      <w:r w:rsidR="00C07949" w:rsidRPr="00B14907">
        <w:rPr>
          <w:sz w:val="32"/>
          <w:szCs w:val="32"/>
        </w:rPr>
        <w:t>40</w:t>
      </w:r>
      <w:r w:rsidR="00C07949" w:rsidRPr="00B14907">
        <w:rPr>
          <w:sz w:val="32"/>
          <w:szCs w:val="32"/>
        </w:rPr>
        <w:t>万余次，信息采集数据</w:t>
      </w:r>
      <w:r w:rsidR="00C07949" w:rsidRPr="00B14907">
        <w:rPr>
          <w:sz w:val="32"/>
          <w:szCs w:val="32"/>
        </w:rPr>
        <w:t xml:space="preserve"> 42</w:t>
      </w:r>
      <w:r w:rsidR="00C07949" w:rsidRPr="00B14907">
        <w:rPr>
          <w:sz w:val="32"/>
          <w:szCs w:val="32"/>
        </w:rPr>
        <w:t>万余条，出租房巡查</w:t>
      </w:r>
      <w:r w:rsidR="00C07949" w:rsidRPr="00B14907">
        <w:rPr>
          <w:sz w:val="32"/>
          <w:szCs w:val="32"/>
        </w:rPr>
        <w:t xml:space="preserve"> 30</w:t>
      </w:r>
      <w:r w:rsidR="00C07949" w:rsidRPr="00B14907">
        <w:rPr>
          <w:sz w:val="32"/>
          <w:szCs w:val="32"/>
        </w:rPr>
        <w:t>万余次，重点人员巡查</w:t>
      </w:r>
      <w:r w:rsidR="00C07949" w:rsidRPr="00B14907">
        <w:rPr>
          <w:sz w:val="32"/>
          <w:szCs w:val="32"/>
        </w:rPr>
        <w:t>2.6</w:t>
      </w:r>
      <w:r w:rsidR="00C07949" w:rsidRPr="00B14907">
        <w:rPr>
          <w:sz w:val="32"/>
          <w:szCs w:val="32"/>
        </w:rPr>
        <w:t>万余次。完成</w:t>
      </w:r>
      <w:r w:rsidR="002934DE" w:rsidRPr="00B14907">
        <w:rPr>
          <w:sz w:val="32"/>
          <w:szCs w:val="32"/>
        </w:rPr>
        <w:t>全区</w:t>
      </w:r>
      <w:r w:rsidR="00C07949" w:rsidRPr="00B14907">
        <w:rPr>
          <w:sz w:val="32"/>
          <w:szCs w:val="32"/>
        </w:rPr>
        <w:t>雪亮工程与市视频联网平台对接，并网监控视频</w:t>
      </w:r>
      <w:r w:rsidR="00C07949" w:rsidRPr="00B14907">
        <w:rPr>
          <w:sz w:val="32"/>
          <w:szCs w:val="32"/>
        </w:rPr>
        <w:t>9800</w:t>
      </w:r>
      <w:r w:rsidR="00C07949" w:rsidRPr="00B14907">
        <w:rPr>
          <w:sz w:val="32"/>
          <w:szCs w:val="32"/>
        </w:rPr>
        <w:t>余路，按属地接入街道级中心，指导街道网格中心提档升级改造，区、街道两级中心达标率</w:t>
      </w:r>
      <w:r w:rsidR="00C07949" w:rsidRPr="00B14907">
        <w:rPr>
          <w:sz w:val="32"/>
          <w:szCs w:val="32"/>
        </w:rPr>
        <w:t xml:space="preserve">100% </w:t>
      </w:r>
      <w:r w:rsidR="00C07949" w:rsidRPr="00B14907">
        <w:rPr>
          <w:sz w:val="32"/>
          <w:szCs w:val="32"/>
        </w:rPr>
        <w:t>。</w:t>
      </w:r>
    </w:p>
    <w:p w:rsidR="002934DE" w:rsidRPr="00B14907" w:rsidRDefault="00B4325A" w:rsidP="00E114B8">
      <w:pPr>
        <w:spacing w:line="580" w:lineRule="exact"/>
        <w:ind w:firstLineChars="200" w:firstLine="640"/>
        <w:rPr>
          <w:rFonts w:eastAsia="楷体_GB2312"/>
          <w:sz w:val="32"/>
          <w:szCs w:val="32"/>
        </w:rPr>
      </w:pPr>
      <w:r w:rsidRPr="00B14907">
        <w:rPr>
          <w:rFonts w:eastAsia="方正楷体_GBK"/>
          <w:sz w:val="32"/>
          <w:szCs w:val="32"/>
        </w:rPr>
        <w:lastRenderedPageBreak/>
        <w:t>（十</w:t>
      </w:r>
      <w:r w:rsidR="00246C2C" w:rsidRPr="00B14907">
        <w:rPr>
          <w:rFonts w:eastAsia="方正楷体_GBK"/>
          <w:sz w:val="32"/>
          <w:szCs w:val="32"/>
        </w:rPr>
        <w:t>一</w:t>
      </w:r>
      <w:r w:rsidRPr="00B14907">
        <w:rPr>
          <w:rFonts w:eastAsia="方正楷体_GBK"/>
          <w:sz w:val="32"/>
          <w:szCs w:val="32"/>
        </w:rPr>
        <w:t>）进一步落实各单位普法责任制。</w:t>
      </w:r>
      <w:r w:rsidR="00A82135" w:rsidRPr="00B14907">
        <w:rPr>
          <w:sz w:val="32"/>
          <w:szCs w:val="32"/>
        </w:rPr>
        <w:t>制定并实施</w:t>
      </w:r>
      <w:r w:rsidR="00A82135" w:rsidRPr="00B14907">
        <w:rPr>
          <w:sz w:val="32"/>
          <w:szCs w:val="32"/>
        </w:rPr>
        <w:t>“</w:t>
      </w:r>
      <w:r w:rsidR="00A82135" w:rsidRPr="00B14907">
        <w:rPr>
          <w:sz w:val="32"/>
          <w:szCs w:val="32"/>
        </w:rPr>
        <w:t>八五</w:t>
      </w:r>
      <w:r w:rsidR="00A82135" w:rsidRPr="00B14907">
        <w:rPr>
          <w:sz w:val="32"/>
          <w:szCs w:val="32"/>
        </w:rPr>
        <w:t>”</w:t>
      </w:r>
      <w:r w:rsidR="00A82135" w:rsidRPr="00B14907">
        <w:rPr>
          <w:sz w:val="32"/>
          <w:szCs w:val="32"/>
        </w:rPr>
        <w:t>普法规划，</w:t>
      </w:r>
      <w:r w:rsidR="002B626A" w:rsidRPr="00B14907">
        <w:rPr>
          <w:sz w:val="32"/>
          <w:szCs w:val="32"/>
        </w:rPr>
        <w:t>筑牢完善</w:t>
      </w:r>
      <w:r w:rsidR="002B626A" w:rsidRPr="00B14907">
        <w:rPr>
          <w:sz w:val="32"/>
          <w:szCs w:val="32"/>
        </w:rPr>
        <w:t>“</w:t>
      </w:r>
      <w:r w:rsidR="002B626A" w:rsidRPr="00B14907">
        <w:rPr>
          <w:sz w:val="32"/>
          <w:szCs w:val="32"/>
        </w:rPr>
        <w:t>谁执法谁普法</w:t>
      </w:r>
      <w:r w:rsidR="002B626A" w:rsidRPr="00B14907">
        <w:rPr>
          <w:sz w:val="32"/>
          <w:szCs w:val="32"/>
        </w:rPr>
        <w:t>”</w:t>
      </w:r>
      <w:r w:rsidR="002B626A" w:rsidRPr="00B14907">
        <w:rPr>
          <w:sz w:val="32"/>
          <w:szCs w:val="32"/>
        </w:rPr>
        <w:t>责任制，推动年度普法任务有序开展，首次开展了</w:t>
      </w:r>
      <w:r w:rsidR="002B626A" w:rsidRPr="00B14907">
        <w:rPr>
          <w:sz w:val="32"/>
          <w:szCs w:val="32"/>
        </w:rPr>
        <w:t>“</w:t>
      </w:r>
      <w:r w:rsidR="002B626A" w:rsidRPr="00B14907">
        <w:rPr>
          <w:sz w:val="32"/>
          <w:szCs w:val="32"/>
        </w:rPr>
        <w:t>普法履职情况</w:t>
      </w:r>
      <w:r w:rsidR="002B626A" w:rsidRPr="00B14907">
        <w:rPr>
          <w:sz w:val="32"/>
          <w:szCs w:val="32"/>
        </w:rPr>
        <w:t>”</w:t>
      </w:r>
      <w:r w:rsidR="002B626A" w:rsidRPr="00B14907">
        <w:rPr>
          <w:sz w:val="32"/>
          <w:szCs w:val="32"/>
        </w:rPr>
        <w:t>现场评议活动。</w:t>
      </w:r>
      <w:r w:rsidR="002934DE" w:rsidRPr="00B14907">
        <w:rPr>
          <w:sz w:val="32"/>
          <w:szCs w:val="32"/>
        </w:rPr>
        <w:t>持续推进《民法典》宣传工作有序开展，区法院、区法学会、鼓楼法治协会等单位采取</w:t>
      </w:r>
      <w:r w:rsidR="002934DE" w:rsidRPr="00B14907">
        <w:rPr>
          <w:sz w:val="32"/>
          <w:szCs w:val="32"/>
        </w:rPr>
        <w:t>“</w:t>
      </w:r>
      <w:r w:rsidR="002934DE" w:rsidRPr="00B14907">
        <w:rPr>
          <w:sz w:val="32"/>
          <w:szCs w:val="32"/>
        </w:rPr>
        <w:t>庭审进社区</w:t>
      </w:r>
      <w:r w:rsidR="002934DE" w:rsidRPr="00B14907">
        <w:rPr>
          <w:sz w:val="32"/>
          <w:szCs w:val="32"/>
        </w:rPr>
        <w:t>”</w:t>
      </w:r>
      <w:r w:rsidR="002934DE" w:rsidRPr="00B14907">
        <w:rPr>
          <w:sz w:val="32"/>
          <w:szCs w:val="32"/>
        </w:rPr>
        <w:t>、律师讲堂、公益</w:t>
      </w:r>
      <w:r w:rsidR="00816E18">
        <w:rPr>
          <w:rFonts w:hint="eastAsia"/>
          <w:sz w:val="32"/>
          <w:szCs w:val="32"/>
        </w:rPr>
        <w:t>性</w:t>
      </w:r>
      <w:r w:rsidR="002934DE" w:rsidRPr="00B14907">
        <w:rPr>
          <w:sz w:val="32"/>
          <w:szCs w:val="32"/>
        </w:rPr>
        <w:t>法律服务等形式呼应居民群众的学法用法需求；区教育局、区妇联等单位认真落实</w:t>
      </w:r>
      <w:r w:rsidR="002934DE" w:rsidRPr="00B14907">
        <w:rPr>
          <w:sz w:val="32"/>
          <w:szCs w:val="32"/>
        </w:rPr>
        <w:t>“</w:t>
      </w:r>
      <w:r w:rsidR="002934DE" w:rsidRPr="00B14907">
        <w:rPr>
          <w:sz w:val="32"/>
          <w:szCs w:val="32"/>
        </w:rPr>
        <w:t>第四届青少年法治宣传周</w:t>
      </w:r>
      <w:r w:rsidR="002934DE" w:rsidRPr="00B14907">
        <w:rPr>
          <w:sz w:val="32"/>
          <w:szCs w:val="32"/>
        </w:rPr>
        <w:t>”</w:t>
      </w:r>
      <w:r w:rsidR="002934DE" w:rsidRPr="00B14907">
        <w:rPr>
          <w:sz w:val="32"/>
          <w:szCs w:val="32"/>
        </w:rPr>
        <w:t>、</w:t>
      </w:r>
      <w:r w:rsidR="002934DE" w:rsidRPr="00B14907">
        <w:rPr>
          <w:sz w:val="32"/>
          <w:szCs w:val="32"/>
        </w:rPr>
        <w:t>“</w:t>
      </w:r>
      <w:r w:rsidR="002934DE" w:rsidRPr="00B14907">
        <w:rPr>
          <w:sz w:val="32"/>
          <w:szCs w:val="32"/>
        </w:rPr>
        <w:t>家庭学法竞赛</w:t>
      </w:r>
      <w:r w:rsidR="002934DE" w:rsidRPr="00B14907">
        <w:rPr>
          <w:sz w:val="32"/>
          <w:szCs w:val="32"/>
        </w:rPr>
        <w:t>”</w:t>
      </w:r>
      <w:r w:rsidR="002934DE" w:rsidRPr="00B14907">
        <w:rPr>
          <w:sz w:val="32"/>
          <w:szCs w:val="32"/>
        </w:rPr>
        <w:t>等工作要求；各街道借助掌上移动终端适时推送、转载优质法治素材，发挥</w:t>
      </w:r>
      <w:r w:rsidR="002934DE" w:rsidRPr="00B14907">
        <w:rPr>
          <w:sz w:val="32"/>
          <w:szCs w:val="32"/>
        </w:rPr>
        <w:t>“</w:t>
      </w:r>
      <w:r w:rsidR="002934DE" w:rsidRPr="00B14907">
        <w:rPr>
          <w:sz w:val="32"/>
          <w:szCs w:val="32"/>
        </w:rPr>
        <w:t>以案释法</w:t>
      </w:r>
      <w:r w:rsidR="002934DE" w:rsidRPr="00B14907">
        <w:rPr>
          <w:sz w:val="32"/>
          <w:szCs w:val="32"/>
        </w:rPr>
        <w:t>”“</w:t>
      </w:r>
      <w:r w:rsidR="002934DE" w:rsidRPr="00B14907">
        <w:rPr>
          <w:sz w:val="32"/>
          <w:szCs w:val="32"/>
        </w:rPr>
        <w:t>援法议事</w:t>
      </w:r>
      <w:r w:rsidR="002934DE" w:rsidRPr="00B14907">
        <w:rPr>
          <w:sz w:val="32"/>
          <w:szCs w:val="32"/>
        </w:rPr>
        <w:t>”</w:t>
      </w:r>
      <w:r w:rsidR="002934DE" w:rsidRPr="00B14907">
        <w:rPr>
          <w:sz w:val="32"/>
          <w:szCs w:val="32"/>
        </w:rPr>
        <w:t>机制优势，不断提升居民群众的认知度和获得感；各司法所积极</w:t>
      </w:r>
      <w:r w:rsidR="002D3664" w:rsidRPr="00B14907">
        <w:rPr>
          <w:sz w:val="32"/>
          <w:szCs w:val="32"/>
        </w:rPr>
        <w:t>借助</w:t>
      </w:r>
      <w:r w:rsidR="002934DE" w:rsidRPr="00B14907">
        <w:rPr>
          <w:sz w:val="32"/>
          <w:szCs w:val="32"/>
        </w:rPr>
        <w:t>“</w:t>
      </w:r>
      <w:r w:rsidR="002934DE" w:rsidRPr="00B14907">
        <w:rPr>
          <w:sz w:val="32"/>
          <w:szCs w:val="32"/>
        </w:rPr>
        <w:t>社区法律顾问</w:t>
      </w:r>
      <w:r w:rsidR="002934DE" w:rsidRPr="00B14907">
        <w:rPr>
          <w:sz w:val="32"/>
          <w:szCs w:val="32"/>
        </w:rPr>
        <w:t>”</w:t>
      </w:r>
      <w:r w:rsidR="002934DE" w:rsidRPr="00B14907">
        <w:rPr>
          <w:sz w:val="32"/>
          <w:szCs w:val="32"/>
        </w:rPr>
        <w:t>的作用，稳步推进</w:t>
      </w:r>
      <w:r w:rsidR="002934DE" w:rsidRPr="00B14907">
        <w:rPr>
          <w:sz w:val="32"/>
          <w:szCs w:val="32"/>
        </w:rPr>
        <w:t>“</w:t>
      </w:r>
      <w:r w:rsidR="002934DE" w:rsidRPr="00B14907">
        <w:rPr>
          <w:sz w:val="32"/>
          <w:szCs w:val="32"/>
        </w:rPr>
        <w:t>法律明白人</w:t>
      </w:r>
      <w:r w:rsidR="002934DE" w:rsidRPr="00B14907">
        <w:rPr>
          <w:sz w:val="32"/>
          <w:szCs w:val="32"/>
        </w:rPr>
        <w:t>”</w:t>
      </w:r>
      <w:r w:rsidR="002934DE" w:rsidRPr="00B14907">
        <w:rPr>
          <w:sz w:val="32"/>
          <w:szCs w:val="32"/>
        </w:rPr>
        <w:t>在岗服务，不断增强专业（兼职）法治力量与基层群众的密切联系度。在国家安全教育日、反有组织犯罪法、预防电信网络和养老诈骗等专项宣传中，各职能部门通过有奖竞答、知识解读、典型案例推送、创作特色海报等形式，将维护公共安全和保障个人权益的根本目的说清讲透。全年共开展社会面专项法治宣传</w:t>
      </w:r>
      <w:r w:rsidR="002934DE" w:rsidRPr="00B14907">
        <w:rPr>
          <w:sz w:val="32"/>
          <w:szCs w:val="32"/>
        </w:rPr>
        <w:t>145</w:t>
      </w:r>
      <w:r w:rsidR="002934DE" w:rsidRPr="00B14907">
        <w:rPr>
          <w:sz w:val="32"/>
          <w:szCs w:val="32"/>
        </w:rPr>
        <w:t>场（次）、组织法律明白人培训</w:t>
      </w:r>
      <w:r w:rsidR="002934DE" w:rsidRPr="00B14907">
        <w:rPr>
          <w:sz w:val="32"/>
          <w:szCs w:val="32"/>
        </w:rPr>
        <w:t>52</w:t>
      </w:r>
      <w:r w:rsidR="002934DE" w:rsidRPr="00B14907">
        <w:rPr>
          <w:sz w:val="32"/>
          <w:szCs w:val="32"/>
        </w:rPr>
        <w:t>场（次）。因地制宜推进法治文化创新，区法院制作的微电影《辗转》荣获南京市</w:t>
      </w:r>
      <w:r w:rsidR="002934DE" w:rsidRPr="00B14907">
        <w:rPr>
          <w:sz w:val="32"/>
          <w:szCs w:val="32"/>
        </w:rPr>
        <w:t>“</w:t>
      </w:r>
      <w:r w:rsidR="002934DE" w:rsidRPr="00B14907">
        <w:rPr>
          <w:sz w:val="32"/>
          <w:szCs w:val="32"/>
        </w:rPr>
        <w:t>三微</w:t>
      </w:r>
      <w:r w:rsidR="002934DE" w:rsidRPr="00B14907">
        <w:rPr>
          <w:sz w:val="32"/>
          <w:szCs w:val="32"/>
        </w:rPr>
        <w:t>”</w:t>
      </w:r>
      <w:r w:rsidR="002934DE" w:rsidRPr="00B14907">
        <w:rPr>
          <w:sz w:val="32"/>
          <w:szCs w:val="32"/>
        </w:rPr>
        <w:t>比赛一等奖，江东街道</w:t>
      </w:r>
      <w:r w:rsidR="002B626A" w:rsidRPr="00B14907">
        <w:rPr>
          <w:sz w:val="32"/>
          <w:szCs w:val="32"/>
        </w:rPr>
        <w:t>联合大成律所创设</w:t>
      </w:r>
      <w:r w:rsidR="002B626A" w:rsidRPr="00B14907">
        <w:rPr>
          <w:sz w:val="32"/>
          <w:szCs w:val="32"/>
        </w:rPr>
        <w:t>“</w:t>
      </w:r>
      <w:r w:rsidR="002B626A" w:rsidRPr="00B14907">
        <w:rPr>
          <w:sz w:val="32"/>
          <w:szCs w:val="32"/>
        </w:rPr>
        <w:t>名侦探</w:t>
      </w:r>
      <w:r w:rsidR="002B626A" w:rsidRPr="00B14907">
        <w:rPr>
          <w:sz w:val="32"/>
          <w:szCs w:val="32"/>
        </w:rPr>
        <w:t>”</w:t>
      </w:r>
      <w:r w:rsidR="002B626A" w:rsidRPr="00B14907">
        <w:rPr>
          <w:sz w:val="32"/>
          <w:szCs w:val="32"/>
        </w:rPr>
        <w:t>普法视频号，凤凰司法所开设</w:t>
      </w:r>
      <w:r w:rsidR="002B626A" w:rsidRPr="00B14907">
        <w:rPr>
          <w:sz w:val="32"/>
          <w:szCs w:val="32"/>
        </w:rPr>
        <w:t>“</w:t>
      </w:r>
      <w:r w:rsidR="002B626A" w:rsidRPr="00B14907">
        <w:rPr>
          <w:sz w:val="32"/>
          <w:szCs w:val="32"/>
        </w:rPr>
        <w:t>凤凰法治知音</w:t>
      </w:r>
      <w:r w:rsidR="002934DE" w:rsidRPr="00B14907">
        <w:rPr>
          <w:sz w:val="32"/>
          <w:szCs w:val="32"/>
        </w:rPr>
        <w:t>”</w:t>
      </w:r>
      <w:r w:rsidR="002934DE" w:rsidRPr="00B14907">
        <w:rPr>
          <w:sz w:val="32"/>
          <w:szCs w:val="32"/>
        </w:rPr>
        <w:t>小程序，鼓楼法治协会陆续推出</w:t>
      </w:r>
      <w:r w:rsidR="002934DE" w:rsidRPr="00B14907">
        <w:rPr>
          <w:sz w:val="32"/>
          <w:szCs w:val="32"/>
        </w:rPr>
        <w:t>“</w:t>
      </w:r>
      <w:r w:rsidR="002934DE" w:rsidRPr="00B14907">
        <w:rPr>
          <w:sz w:val="32"/>
          <w:szCs w:val="32"/>
        </w:rPr>
        <w:t>圆嫂学法</w:t>
      </w:r>
      <w:r w:rsidR="002934DE" w:rsidRPr="00B14907">
        <w:rPr>
          <w:sz w:val="32"/>
          <w:szCs w:val="32"/>
        </w:rPr>
        <w:t>”</w:t>
      </w:r>
      <w:r w:rsidR="002934DE" w:rsidRPr="00B14907">
        <w:rPr>
          <w:sz w:val="32"/>
          <w:szCs w:val="32"/>
        </w:rPr>
        <w:t>系列法治漫画作品，积极丰富社区基层法治文化活动形式，不断满足人民群众日益增长的法治文化需求。</w:t>
      </w:r>
    </w:p>
    <w:p w:rsidR="00DC6B06" w:rsidRPr="00B14907" w:rsidRDefault="00B4325A" w:rsidP="00E114B8">
      <w:pPr>
        <w:spacing w:line="580" w:lineRule="exact"/>
        <w:ind w:firstLineChars="200" w:firstLine="640"/>
        <w:rPr>
          <w:rFonts w:eastAsia="楷体_GB2312"/>
          <w:sz w:val="32"/>
          <w:szCs w:val="32"/>
        </w:rPr>
      </w:pPr>
      <w:r w:rsidRPr="00B14907">
        <w:rPr>
          <w:rFonts w:eastAsia="方正楷体_GBK"/>
          <w:sz w:val="32"/>
          <w:szCs w:val="32"/>
        </w:rPr>
        <w:lastRenderedPageBreak/>
        <w:t>（十</w:t>
      </w:r>
      <w:r w:rsidR="00246C2C" w:rsidRPr="00B14907">
        <w:rPr>
          <w:rFonts w:eastAsia="方正楷体_GBK"/>
          <w:sz w:val="32"/>
          <w:szCs w:val="32"/>
        </w:rPr>
        <w:t>二</w:t>
      </w:r>
      <w:r w:rsidRPr="00B14907">
        <w:rPr>
          <w:rFonts w:eastAsia="方正楷体_GBK"/>
          <w:sz w:val="32"/>
          <w:szCs w:val="32"/>
        </w:rPr>
        <w:t>）进一步健全公共法律服务体系。</w:t>
      </w:r>
      <w:r w:rsidRPr="00B14907">
        <w:rPr>
          <w:sz w:val="32"/>
          <w:szCs w:val="32"/>
        </w:rPr>
        <w:t>全区</w:t>
      </w:r>
      <w:r w:rsidRPr="00B14907">
        <w:rPr>
          <w:sz w:val="32"/>
          <w:szCs w:val="32"/>
        </w:rPr>
        <w:t>13</w:t>
      </w:r>
      <w:r w:rsidRPr="00B14907">
        <w:rPr>
          <w:sz w:val="32"/>
          <w:szCs w:val="32"/>
        </w:rPr>
        <w:t>个街道</w:t>
      </w:r>
      <w:r w:rsidRPr="00B14907">
        <w:rPr>
          <w:sz w:val="32"/>
          <w:szCs w:val="32"/>
        </w:rPr>
        <w:t>120</w:t>
      </w:r>
      <w:r w:rsidR="00DC6B06" w:rsidRPr="00B14907">
        <w:rPr>
          <w:sz w:val="32"/>
          <w:szCs w:val="32"/>
        </w:rPr>
        <w:t>个社区的法律顾问，</w:t>
      </w:r>
      <w:r w:rsidRPr="00B14907">
        <w:rPr>
          <w:sz w:val="32"/>
          <w:szCs w:val="32"/>
        </w:rPr>
        <w:t>每月到社区现场提供不少于</w:t>
      </w:r>
      <w:r w:rsidRPr="00B14907">
        <w:rPr>
          <w:sz w:val="32"/>
          <w:szCs w:val="32"/>
        </w:rPr>
        <w:t>8</w:t>
      </w:r>
      <w:r w:rsidRPr="00B14907">
        <w:rPr>
          <w:sz w:val="32"/>
          <w:szCs w:val="32"/>
        </w:rPr>
        <w:t>小时的法律服务</w:t>
      </w:r>
      <w:r w:rsidR="00DC6B06" w:rsidRPr="00B14907">
        <w:rPr>
          <w:sz w:val="32"/>
          <w:szCs w:val="32"/>
        </w:rPr>
        <w:t>；</w:t>
      </w:r>
      <w:r w:rsidRPr="00B14907">
        <w:rPr>
          <w:sz w:val="32"/>
          <w:szCs w:val="32"/>
        </w:rPr>
        <w:t>成立党员律师公益服务团，为辖区企业编写疫情防控和复工复产法规汇编；组建产业链律师服务团，为疫情冲击较大的中小微企业提供全生命周期分类对接服务；持续推进</w:t>
      </w:r>
      <w:r w:rsidRPr="00B14907">
        <w:rPr>
          <w:sz w:val="32"/>
          <w:szCs w:val="32"/>
        </w:rPr>
        <w:t>“</w:t>
      </w:r>
      <w:r w:rsidRPr="00B14907">
        <w:rPr>
          <w:sz w:val="32"/>
          <w:szCs w:val="32"/>
        </w:rPr>
        <w:t>法企同行</w:t>
      </w:r>
      <w:r w:rsidRPr="00B14907">
        <w:rPr>
          <w:sz w:val="32"/>
          <w:szCs w:val="32"/>
        </w:rPr>
        <w:t>”“</w:t>
      </w:r>
      <w:r w:rsidRPr="00B14907">
        <w:rPr>
          <w:sz w:val="32"/>
          <w:szCs w:val="32"/>
        </w:rPr>
        <w:t>万所联万会</w:t>
      </w:r>
      <w:r w:rsidRPr="00B14907">
        <w:rPr>
          <w:sz w:val="32"/>
          <w:szCs w:val="32"/>
        </w:rPr>
        <w:t>”</w:t>
      </w:r>
      <w:r w:rsidRPr="00B14907">
        <w:rPr>
          <w:sz w:val="32"/>
          <w:szCs w:val="32"/>
        </w:rPr>
        <w:t>创建活动，协助企业开展法治体检，为辖区企业可持续发展提供法律支持。依托公共法律服务中心（站、室</w:t>
      </w:r>
      <w:r w:rsidRPr="00B14907">
        <w:rPr>
          <w:sz w:val="32"/>
          <w:szCs w:val="32"/>
        </w:rPr>
        <w:t>)</w:t>
      </w:r>
      <w:r w:rsidRPr="00B14907">
        <w:rPr>
          <w:sz w:val="32"/>
          <w:szCs w:val="32"/>
        </w:rPr>
        <w:t>、</w:t>
      </w:r>
      <w:r w:rsidRPr="00B14907">
        <w:rPr>
          <w:sz w:val="32"/>
          <w:szCs w:val="32"/>
        </w:rPr>
        <w:t>12348</w:t>
      </w:r>
      <w:r w:rsidRPr="00B14907">
        <w:rPr>
          <w:sz w:val="32"/>
          <w:szCs w:val="32"/>
        </w:rPr>
        <w:t>咨询热线及</w:t>
      </w:r>
      <w:r w:rsidRPr="00B14907">
        <w:rPr>
          <w:sz w:val="32"/>
          <w:szCs w:val="32"/>
        </w:rPr>
        <w:t>“</w:t>
      </w:r>
      <w:r w:rsidRPr="00B14907">
        <w:rPr>
          <w:sz w:val="32"/>
          <w:szCs w:val="32"/>
        </w:rPr>
        <w:t>互联网</w:t>
      </w:r>
      <w:r w:rsidRPr="00B14907">
        <w:rPr>
          <w:sz w:val="32"/>
          <w:szCs w:val="32"/>
        </w:rPr>
        <w:t>+</w:t>
      </w:r>
      <w:r w:rsidR="00DC6B06" w:rsidRPr="00B14907">
        <w:rPr>
          <w:sz w:val="32"/>
          <w:szCs w:val="32"/>
        </w:rPr>
        <w:t>”</w:t>
      </w:r>
      <w:r w:rsidR="00DC6B06" w:rsidRPr="00B14907">
        <w:rPr>
          <w:sz w:val="32"/>
          <w:szCs w:val="32"/>
        </w:rPr>
        <w:t>平台，构建线上线下相融合的法律援助便民服务立体网络；</w:t>
      </w:r>
      <w:r w:rsidRPr="00B14907">
        <w:rPr>
          <w:sz w:val="32"/>
          <w:szCs w:val="32"/>
        </w:rPr>
        <w:t>综合旁听庭审、案卷复核、案件回访等手段，落实</w:t>
      </w:r>
      <w:r w:rsidR="00DC6B06" w:rsidRPr="00B14907">
        <w:rPr>
          <w:sz w:val="32"/>
          <w:szCs w:val="32"/>
        </w:rPr>
        <w:t>法援</w:t>
      </w:r>
      <w:r w:rsidRPr="00B14907">
        <w:rPr>
          <w:sz w:val="32"/>
          <w:szCs w:val="32"/>
        </w:rPr>
        <w:t>案件全程跟踪督导及办案律师负责制</w:t>
      </w:r>
      <w:r w:rsidR="00DC6B06" w:rsidRPr="00B14907">
        <w:rPr>
          <w:sz w:val="32"/>
          <w:szCs w:val="32"/>
        </w:rPr>
        <w:t>；</w:t>
      </w:r>
      <w:r w:rsidR="00E80220" w:rsidRPr="00B14907">
        <w:rPr>
          <w:sz w:val="32"/>
          <w:szCs w:val="32"/>
        </w:rPr>
        <w:t>疫情期间，推出延时服务、错班受理、线上预约等便民举措，特事特办、</w:t>
      </w:r>
      <w:r w:rsidRPr="00B14907">
        <w:rPr>
          <w:sz w:val="32"/>
          <w:szCs w:val="32"/>
        </w:rPr>
        <w:t>急事急办，惠及更多弱势群体。建</w:t>
      </w:r>
      <w:r w:rsidR="00E80220" w:rsidRPr="00B14907">
        <w:rPr>
          <w:sz w:val="32"/>
          <w:szCs w:val="32"/>
        </w:rPr>
        <w:t>立公证处与律师事务所</w:t>
      </w:r>
      <w:r w:rsidR="00E80220" w:rsidRPr="00B14907">
        <w:rPr>
          <w:sz w:val="32"/>
          <w:szCs w:val="32"/>
        </w:rPr>
        <w:t>“</w:t>
      </w:r>
      <w:r w:rsidR="00E80220" w:rsidRPr="00B14907">
        <w:rPr>
          <w:sz w:val="32"/>
          <w:szCs w:val="32"/>
        </w:rPr>
        <w:t>处所联动</w:t>
      </w:r>
      <w:r w:rsidR="00E80220" w:rsidRPr="00B14907">
        <w:rPr>
          <w:sz w:val="32"/>
          <w:szCs w:val="32"/>
        </w:rPr>
        <w:t>”</w:t>
      </w:r>
      <w:r w:rsidR="00E80220" w:rsidRPr="00B14907">
        <w:rPr>
          <w:sz w:val="32"/>
          <w:szCs w:val="32"/>
        </w:rPr>
        <w:t>机制，探索复合式法律服务新模式；建立街道</w:t>
      </w:r>
      <w:r w:rsidR="00E80220" w:rsidRPr="00B14907">
        <w:rPr>
          <w:sz w:val="32"/>
          <w:szCs w:val="32"/>
        </w:rPr>
        <w:t>“</w:t>
      </w:r>
      <w:r w:rsidR="00E80220" w:rsidRPr="00B14907">
        <w:rPr>
          <w:sz w:val="32"/>
          <w:szCs w:val="32"/>
        </w:rPr>
        <w:t>公证网格员</w:t>
      </w:r>
      <w:r w:rsidR="00E80220" w:rsidRPr="00B14907">
        <w:rPr>
          <w:sz w:val="32"/>
          <w:szCs w:val="32"/>
        </w:rPr>
        <w:t>”</w:t>
      </w:r>
      <w:r w:rsidR="00E80220" w:rsidRPr="00B14907">
        <w:rPr>
          <w:sz w:val="32"/>
          <w:szCs w:val="32"/>
        </w:rPr>
        <w:t>制度，将公证服务向社区延伸；</w:t>
      </w:r>
      <w:r w:rsidRPr="00B14907">
        <w:rPr>
          <w:sz w:val="32"/>
          <w:szCs w:val="32"/>
        </w:rPr>
        <w:t>积极推进</w:t>
      </w:r>
      <w:r w:rsidRPr="00B14907">
        <w:rPr>
          <w:sz w:val="32"/>
          <w:szCs w:val="32"/>
        </w:rPr>
        <w:t>“</w:t>
      </w:r>
      <w:r w:rsidRPr="00B14907">
        <w:rPr>
          <w:sz w:val="32"/>
          <w:szCs w:val="32"/>
        </w:rPr>
        <w:t>不见面公证</w:t>
      </w:r>
      <w:r w:rsidRPr="00B14907">
        <w:rPr>
          <w:sz w:val="32"/>
          <w:szCs w:val="32"/>
        </w:rPr>
        <w:t>”</w:t>
      </w:r>
      <w:r w:rsidRPr="00B14907">
        <w:rPr>
          <w:sz w:val="32"/>
          <w:szCs w:val="32"/>
        </w:rPr>
        <w:t>落实，化解申请人因疫情影响或身处外地办证难题。</w:t>
      </w:r>
      <w:r w:rsidR="00DC6B06" w:rsidRPr="00B14907">
        <w:rPr>
          <w:sz w:val="32"/>
          <w:szCs w:val="32"/>
        </w:rPr>
        <w:t>全年，</w:t>
      </w:r>
      <w:r w:rsidRPr="00B14907">
        <w:rPr>
          <w:sz w:val="32"/>
          <w:szCs w:val="32"/>
        </w:rPr>
        <w:t>区属各律所先后担任</w:t>
      </w:r>
      <w:r w:rsidR="00DC6B06" w:rsidRPr="00B14907">
        <w:rPr>
          <w:sz w:val="32"/>
          <w:szCs w:val="32"/>
        </w:rPr>
        <w:t>2818</w:t>
      </w:r>
      <w:r w:rsidRPr="00B14907">
        <w:rPr>
          <w:sz w:val="32"/>
          <w:szCs w:val="32"/>
        </w:rPr>
        <w:t>家单位的法律顾问，参与公益法律服务</w:t>
      </w:r>
      <w:r w:rsidR="00DC6B06" w:rsidRPr="00B14907">
        <w:rPr>
          <w:sz w:val="32"/>
          <w:szCs w:val="32"/>
        </w:rPr>
        <w:t>646</w:t>
      </w:r>
      <w:r w:rsidR="00DC6B06" w:rsidRPr="00B14907">
        <w:rPr>
          <w:sz w:val="32"/>
          <w:szCs w:val="32"/>
        </w:rPr>
        <w:t>件。办理法律援助案件</w:t>
      </w:r>
      <w:r w:rsidR="00DC6B06" w:rsidRPr="00B14907">
        <w:rPr>
          <w:sz w:val="32"/>
          <w:szCs w:val="32"/>
        </w:rPr>
        <w:t>1719</w:t>
      </w:r>
      <w:r w:rsidR="00DC6B06" w:rsidRPr="00B14907">
        <w:rPr>
          <w:sz w:val="32"/>
          <w:szCs w:val="32"/>
        </w:rPr>
        <w:t>件，接待来电来访</w:t>
      </w:r>
      <w:r w:rsidR="00DC6B06" w:rsidRPr="00B14907">
        <w:rPr>
          <w:sz w:val="32"/>
          <w:szCs w:val="32"/>
        </w:rPr>
        <w:t>2</w:t>
      </w:r>
      <w:r w:rsidR="00DC6B06" w:rsidRPr="00B14907">
        <w:rPr>
          <w:sz w:val="32"/>
          <w:szCs w:val="32"/>
        </w:rPr>
        <w:t>万余人次，为当事人挽回经济损失</w:t>
      </w:r>
      <w:r w:rsidR="00DC6B06" w:rsidRPr="00B14907">
        <w:rPr>
          <w:sz w:val="32"/>
          <w:szCs w:val="32"/>
        </w:rPr>
        <w:t>638.4</w:t>
      </w:r>
      <w:r w:rsidR="00DC6B06" w:rsidRPr="00B14907">
        <w:rPr>
          <w:sz w:val="32"/>
          <w:szCs w:val="32"/>
        </w:rPr>
        <w:t>万元；每万人接受法律援助数</w:t>
      </w:r>
      <w:r w:rsidR="00DC6B06" w:rsidRPr="00B14907">
        <w:rPr>
          <w:sz w:val="32"/>
          <w:szCs w:val="32"/>
        </w:rPr>
        <w:t>18.2</w:t>
      </w:r>
      <w:r w:rsidR="00DC6B06" w:rsidRPr="00B14907">
        <w:rPr>
          <w:sz w:val="32"/>
          <w:szCs w:val="32"/>
        </w:rPr>
        <w:t>个，提前超额完成区人代会目标；法援典型案件连续</w:t>
      </w:r>
      <w:r w:rsidR="00DC6B06" w:rsidRPr="00B14907">
        <w:rPr>
          <w:sz w:val="32"/>
          <w:szCs w:val="32"/>
        </w:rPr>
        <w:t>10</w:t>
      </w:r>
      <w:r w:rsidR="00DC6B06" w:rsidRPr="00B14907">
        <w:rPr>
          <w:sz w:val="32"/>
          <w:szCs w:val="32"/>
        </w:rPr>
        <w:t>年入选省市</w:t>
      </w:r>
      <w:r w:rsidR="00DC6B06" w:rsidRPr="00B14907">
        <w:rPr>
          <w:sz w:val="32"/>
          <w:szCs w:val="32"/>
        </w:rPr>
        <w:t>“</w:t>
      </w:r>
      <w:r w:rsidR="00DC6B06" w:rsidRPr="00B14907">
        <w:rPr>
          <w:sz w:val="32"/>
          <w:szCs w:val="32"/>
        </w:rPr>
        <w:t>十大优秀法律援助好案例</w:t>
      </w:r>
      <w:r w:rsidR="00DC6B06" w:rsidRPr="00B14907">
        <w:rPr>
          <w:sz w:val="32"/>
          <w:szCs w:val="32"/>
        </w:rPr>
        <w:t>”</w:t>
      </w:r>
      <w:r w:rsidR="00DC6B06" w:rsidRPr="00B14907">
        <w:rPr>
          <w:sz w:val="32"/>
          <w:szCs w:val="32"/>
        </w:rPr>
        <w:t>。办理各类公证</w:t>
      </w:r>
      <w:r w:rsidR="00DC6B06" w:rsidRPr="00B14907">
        <w:rPr>
          <w:sz w:val="32"/>
          <w:szCs w:val="32"/>
        </w:rPr>
        <w:t>7296</w:t>
      </w:r>
      <w:r w:rsidR="00DC6B06" w:rsidRPr="00B14907">
        <w:rPr>
          <w:sz w:val="32"/>
          <w:szCs w:val="32"/>
        </w:rPr>
        <w:t>件，同比增长</w:t>
      </w:r>
      <w:r w:rsidR="00DC6B06" w:rsidRPr="00B14907">
        <w:rPr>
          <w:sz w:val="32"/>
          <w:szCs w:val="32"/>
        </w:rPr>
        <w:t>14.77%</w:t>
      </w:r>
      <w:r w:rsidR="00DC6B06" w:rsidRPr="00B14907">
        <w:rPr>
          <w:sz w:val="32"/>
          <w:szCs w:val="32"/>
        </w:rPr>
        <w:t>，公益减免费用</w:t>
      </w:r>
      <w:r w:rsidR="00DC6B06" w:rsidRPr="00B14907">
        <w:rPr>
          <w:sz w:val="32"/>
          <w:szCs w:val="32"/>
        </w:rPr>
        <w:t>7.25</w:t>
      </w:r>
      <w:r w:rsidR="00DC6B06" w:rsidRPr="00B14907">
        <w:rPr>
          <w:sz w:val="32"/>
          <w:szCs w:val="32"/>
        </w:rPr>
        <w:t>万元，办理远程视频公证</w:t>
      </w:r>
      <w:r w:rsidR="00DC6B06" w:rsidRPr="00B14907">
        <w:rPr>
          <w:sz w:val="32"/>
          <w:szCs w:val="32"/>
        </w:rPr>
        <w:t>162</w:t>
      </w:r>
      <w:r w:rsidR="00DC6B06" w:rsidRPr="00B14907">
        <w:rPr>
          <w:sz w:val="32"/>
          <w:szCs w:val="32"/>
        </w:rPr>
        <w:t>件。</w:t>
      </w:r>
    </w:p>
    <w:p w:rsidR="001640A3" w:rsidRPr="00B14907" w:rsidRDefault="007253E4" w:rsidP="00E114B8">
      <w:pPr>
        <w:spacing w:line="580" w:lineRule="exact"/>
        <w:ind w:firstLineChars="200" w:firstLine="640"/>
        <w:rPr>
          <w:rFonts w:eastAsia="方正黑体_GBK"/>
          <w:sz w:val="32"/>
          <w:szCs w:val="32"/>
        </w:rPr>
      </w:pPr>
      <w:r w:rsidRPr="00B14907">
        <w:rPr>
          <w:rFonts w:eastAsia="方正黑体_GBK"/>
          <w:sz w:val="32"/>
          <w:szCs w:val="32"/>
        </w:rPr>
        <w:lastRenderedPageBreak/>
        <w:t>二、党政主要负责人履行推进法治建设第一责任人职责情况</w:t>
      </w:r>
    </w:p>
    <w:p w:rsidR="00041B8E" w:rsidRPr="00B14907" w:rsidRDefault="001640A3" w:rsidP="00E114B8">
      <w:pPr>
        <w:spacing w:line="580" w:lineRule="exact"/>
        <w:ind w:firstLineChars="200" w:firstLine="640"/>
        <w:rPr>
          <w:rFonts w:eastAsia="楷体_GB2312"/>
          <w:sz w:val="32"/>
          <w:szCs w:val="32"/>
        </w:rPr>
      </w:pPr>
      <w:r w:rsidRPr="00B14907">
        <w:rPr>
          <w:rFonts w:eastAsia="方正楷体_GBK"/>
          <w:sz w:val="32"/>
          <w:szCs w:val="32"/>
        </w:rPr>
        <w:t>（一）深入学习宣传贯彻习近平法治思想。</w:t>
      </w:r>
      <w:r w:rsidR="00041B8E" w:rsidRPr="00B14907">
        <w:rPr>
          <w:sz w:val="32"/>
          <w:szCs w:val="32"/>
        </w:rPr>
        <w:t>及时转发市委依法治市办《关于</w:t>
      </w:r>
      <w:r w:rsidR="00041B8E" w:rsidRPr="00B14907">
        <w:rPr>
          <w:sz w:val="32"/>
          <w:szCs w:val="32"/>
        </w:rPr>
        <w:t>2022</w:t>
      </w:r>
      <w:r w:rsidR="00041B8E" w:rsidRPr="00B14907">
        <w:rPr>
          <w:sz w:val="32"/>
          <w:szCs w:val="32"/>
        </w:rPr>
        <w:t>年度学习宣传研究阐释习近平法治思想工作计划》；将</w:t>
      </w:r>
      <w:r w:rsidR="00041B8E" w:rsidRPr="00B14907">
        <w:rPr>
          <w:sz w:val="32"/>
          <w:szCs w:val="32"/>
        </w:rPr>
        <w:t>“</w:t>
      </w:r>
      <w:r w:rsidR="00041B8E" w:rsidRPr="00B14907">
        <w:rPr>
          <w:sz w:val="32"/>
          <w:szCs w:val="32"/>
        </w:rPr>
        <w:t>习近平法治思想</w:t>
      </w:r>
      <w:r w:rsidR="00041B8E" w:rsidRPr="00B14907">
        <w:rPr>
          <w:sz w:val="32"/>
          <w:szCs w:val="32"/>
        </w:rPr>
        <w:t>”</w:t>
      </w:r>
      <w:r w:rsidR="00041B8E" w:rsidRPr="00B14907">
        <w:rPr>
          <w:sz w:val="32"/>
          <w:szCs w:val="32"/>
        </w:rPr>
        <w:t>纳入区委党校的重点课程，作为各级干部教育培训的重要内容；订购了中宣部、中央依法治国办编撰的《习近平法治思想学习纲要》，赠阅各部委办局领导班子成员，作为各级党委（党组）理论学习中心组学习内容；</w:t>
      </w:r>
      <w:r w:rsidR="00041B8E" w:rsidRPr="00B14907">
        <w:rPr>
          <w:sz w:val="32"/>
          <w:szCs w:val="32"/>
        </w:rPr>
        <w:t>4</w:t>
      </w:r>
      <w:r w:rsidR="00041B8E" w:rsidRPr="00B14907">
        <w:rPr>
          <w:sz w:val="32"/>
          <w:szCs w:val="32"/>
        </w:rPr>
        <w:t>月</w:t>
      </w:r>
      <w:r w:rsidR="00041B8E" w:rsidRPr="00B14907">
        <w:rPr>
          <w:sz w:val="32"/>
          <w:szCs w:val="32"/>
        </w:rPr>
        <w:t>16</w:t>
      </w:r>
      <w:r w:rsidR="00041B8E" w:rsidRPr="00B14907">
        <w:rPr>
          <w:sz w:val="32"/>
          <w:szCs w:val="32"/>
        </w:rPr>
        <w:t>日，在区委中心组学习会上，区长、纪委书记</w:t>
      </w:r>
      <w:r w:rsidR="00005A1F" w:rsidRPr="00B14907">
        <w:rPr>
          <w:sz w:val="32"/>
          <w:szCs w:val="32"/>
        </w:rPr>
        <w:t>、政法委书记</w:t>
      </w:r>
      <w:r w:rsidR="00041B8E" w:rsidRPr="00B14907">
        <w:rPr>
          <w:sz w:val="32"/>
          <w:szCs w:val="32"/>
        </w:rPr>
        <w:t>围绕学习《习近平法治思想学习纲要》开展交流发言。组织全区机关干部和社区群众积极参与江苏省第五届</w:t>
      </w:r>
      <w:r w:rsidR="00041B8E" w:rsidRPr="00B14907">
        <w:rPr>
          <w:sz w:val="32"/>
          <w:szCs w:val="32"/>
        </w:rPr>
        <w:t>“</w:t>
      </w:r>
      <w:r w:rsidR="00041B8E" w:rsidRPr="00B14907">
        <w:rPr>
          <w:sz w:val="32"/>
          <w:szCs w:val="32"/>
        </w:rPr>
        <w:t>百万党员学宪法学党章考法律活动</w:t>
      </w:r>
      <w:r w:rsidR="00041B8E" w:rsidRPr="00B14907">
        <w:rPr>
          <w:sz w:val="32"/>
          <w:szCs w:val="32"/>
        </w:rPr>
        <w:t>”</w:t>
      </w:r>
      <w:r w:rsidR="00041B8E" w:rsidRPr="00B14907">
        <w:rPr>
          <w:sz w:val="32"/>
          <w:szCs w:val="32"/>
        </w:rPr>
        <w:t>；组织开展</w:t>
      </w:r>
      <w:r w:rsidR="00041B8E" w:rsidRPr="00B14907">
        <w:rPr>
          <w:sz w:val="32"/>
          <w:szCs w:val="32"/>
        </w:rPr>
        <w:t>“</w:t>
      </w:r>
      <w:r w:rsidR="00041B8E" w:rsidRPr="00B14907">
        <w:rPr>
          <w:sz w:val="32"/>
          <w:szCs w:val="32"/>
        </w:rPr>
        <w:t>习近平法治思想在江苏的生动实践</w:t>
      </w:r>
      <w:r w:rsidR="00041B8E" w:rsidRPr="00B14907">
        <w:rPr>
          <w:sz w:val="32"/>
          <w:szCs w:val="32"/>
        </w:rPr>
        <w:t>”</w:t>
      </w:r>
      <w:r w:rsidR="00041B8E" w:rsidRPr="00B14907">
        <w:rPr>
          <w:sz w:val="32"/>
          <w:szCs w:val="32"/>
        </w:rPr>
        <w:t>主题调研报告征集活动，选送</w:t>
      </w:r>
      <w:r w:rsidR="00041B8E" w:rsidRPr="00B14907">
        <w:rPr>
          <w:sz w:val="32"/>
          <w:szCs w:val="32"/>
        </w:rPr>
        <w:t>3</w:t>
      </w:r>
      <w:r w:rsidR="00041B8E" w:rsidRPr="00B14907">
        <w:rPr>
          <w:sz w:val="32"/>
          <w:szCs w:val="32"/>
        </w:rPr>
        <w:t>篇优秀报告上报市委依法治市办；区委政法委（区法学会）会同司法局组建</w:t>
      </w:r>
      <w:r w:rsidR="00041B8E" w:rsidRPr="00B14907">
        <w:rPr>
          <w:sz w:val="32"/>
          <w:szCs w:val="32"/>
        </w:rPr>
        <w:t>“</w:t>
      </w:r>
      <w:r w:rsidR="00041B8E" w:rsidRPr="00B14907">
        <w:rPr>
          <w:sz w:val="32"/>
          <w:szCs w:val="32"/>
        </w:rPr>
        <w:t>习近平法治思想宣讲团</w:t>
      </w:r>
      <w:r w:rsidR="00041B8E" w:rsidRPr="00B14907">
        <w:rPr>
          <w:sz w:val="32"/>
          <w:szCs w:val="32"/>
        </w:rPr>
        <w:t>”</w:t>
      </w:r>
      <w:r w:rsidR="00041B8E" w:rsidRPr="00B14907">
        <w:rPr>
          <w:sz w:val="32"/>
          <w:szCs w:val="32"/>
        </w:rPr>
        <w:t>，于</w:t>
      </w:r>
      <w:r w:rsidR="00D75B14" w:rsidRPr="00B14907">
        <w:rPr>
          <w:sz w:val="32"/>
          <w:szCs w:val="32"/>
        </w:rPr>
        <w:t>2022</w:t>
      </w:r>
      <w:r w:rsidR="00041B8E" w:rsidRPr="00B14907">
        <w:rPr>
          <w:sz w:val="32"/>
          <w:szCs w:val="32"/>
        </w:rPr>
        <w:t>年</w:t>
      </w:r>
      <w:r w:rsidR="00041B8E" w:rsidRPr="00B14907">
        <w:rPr>
          <w:sz w:val="32"/>
          <w:szCs w:val="32"/>
        </w:rPr>
        <w:t>7</w:t>
      </w:r>
      <w:r w:rsidR="00041B8E" w:rsidRPr="00B14907">
        <w:rPr>
          <w:sz w:val="32"/>
          <w:szCs w:val="32"/>
        </w:rPr>
        <w:t>月</w:t>
      </w:r>
      <w:r w:rsidR="00041B8E" w:rsidRPr="00B14907">
        <w:rPr>
          <w:sz w:val="32"/>
          <w:szCs w:val="32"/>
        </w:rPr>
        <w:t>20</w:t>
      </w:r>
      <w:r w:rsidR="00041B8E" w:rsidRPr="00B14907">
        <w:rPr>
          <w:sz w:val="32"/>
          <w:szCs w:val="32"/>
        </w:rPr>
        <w:t>日举行了启动仪式；宣讲团深入机关、街道、企业、学校巡回宣讲</w:t>
      </w:r>
      <w:r w:rsidR="00041B8E" w:rsidRPr="00B14907">
        <w:rPr>
          <w:sz w:val="32"/>
          <w:szCs w:val="32"/>
        </w:rPr>
        <w:t>12</w:t>
      </w:r>
      <w:r w:rsidR="00041B8E" w:rsidRPr="00B14907">
        <w:rPr>
          <w:sz w:val="32"/>
          <w:szCs w:val="32"/>
        </w:rPr>
        <w:t>场次，开展法律咨询、专场讲座</w:t>
      </w:r>
      <w:r w:rsidR="00041B8E" w:rsidRPr="00B14907">
        <w:rPr>
          <w:sz w:val="32"/>
          <w:szCs w:val="32"/>
        </w:rPr>
        <w:t>26</w:t>
      </w:r>
      <w:r w:rsidR="00041B8E" w:rsidRPr="00B14907">
        <w:rPr>
          <w:sz w:val="32"/>
          <w:szCs w:val="32"/>
        </w:rPr>
        <w:t>场次，发放宣传品</w:t>
      </w:r>
      <w:r w:rsidR="00041B8E" w:rsidRPr="00B14907">
        <w:rPr>
          <w:sz w:val="32"/>
          <w:szCs w:val="32"/>
        </w:rPr>
        <w:t>6000</w:t>
      </w:r>
      <w:r w:rsidR="00041B8E" w:rsidRPr="00B14907">
        <w:rPr>
          <w:sz w:val="32"/>
          <w:szCs w:val="32"/>
        </w:rPr>
        <w:t>余份，受众达</w:t>
      </w:r>
      <w:r w:rsidR="00041B8E" w:rsidRPr="00B14907">
        <w:rPr>
          <w:sz w:val="32"/>
          <w:szCs w:val="32"/>
        </w:rPr>
        <w:t>6500</w:t>
      </w:r>
      <w:r w:rsidR="00041B8E" w:rsidRPr="00B14907">
        <w:rPr>
          <w:sz w:val="32"/>
          <w:szCs w:val="32"/>
        </w:rPr>
        <w:t>余人次。</w:t>
      </w:r>
    </w:p>
    <w:p w:rsidR="007B7BD5" w:rsidRPr="00B14907" w:rsidRDefault="007B7BD5" w:rsidP="00E114B8">
      <w:pPr>
        <w:spacing w:line="580" w:lineRule="exact"/>
        <w:ind w:firstLineChars="200" w:firstLine="640"/>
        <w:rPr>
          <w:rFonts w:eastAsia="楷体_GB2312"/>
          <w:sz w:val="32"/>
          <w:szCs w:val="32"/>
        </w:rPr>
      </w:pPr>
      <w:r w:rsidRPr="00B14907">
        <w:rPr>
          <w:rFonts w:eastAsia="方正楷体_GBK"/>
          <w:sz w:val="32"/>
          <w:szCs w:val="32"/>
        </w:rPr>
        <w:t>（二）</w:t>
      </w:r>
      <w:r w:rsidR="001640A3" w:rsidRPr="00B14907">
        <w:rPr>
          <w:rFonts w:eastAsia="方正楷体_GBK"/>
          <w:sz w:val="32"/>
          <w:szCs w:val="32"/>
        </w:rPr>
        <w:t>统筹制定</w:t>
      </w:r>
      <w:r w:rsidR="001640A3" w:rsidRPr="00B14907">
        <w:rPr>
          <w:rFonts w:eastAsia="方正楷体_GBK"/>
          <w:sz w:val="32"/>
          <w:szCs w:val="32"/>
        </w:rPr>
        <w:t>“</w:t>
      </w:r>
      <w:r w:rsidR="001640A3" w:rsidRPr="00B14907">
        <w:rPr>
          <w:rFonts w:eastAsia="方正楷体_GBK"/>
          <w:sz w:val="32"/>
          <w:szCs w:val="32"/>
        </w:rPr>
        <w:t>一规划</w:t>
      </w:r>
      <w:r w:rsidR="001640A3" w:rsidRPr="00B14907">
        <w:rPr>
          <w:rFonts w:eastAsia="方正楷体_GBK"/>
          <w:sz w:val="32"/>
          <w:szCs w:val="32"/>
        </w:rPr>
        <w:t>”“</w:t>
      </w:r>
      <w:r w:rsidR="001640A3" w:rsidRPr="00B14907">
        <w:rPr>
          <w:rFonts w:eastAsia="方正楷体_GBK"/>
          <w:sz w:val="32"/>
          <w:szCs w:val="32"/>
        </w:rPr>
        <w:t>两方案</w:t>
      </w:r>
      <w:r w:rsidR="001640A3" w:rsidRPr="00B14907">
        <w:rPr>
          <w:rFonts w:eastAsia="方正楷体_GBK"/>
          <w:sz w:val="32"/>
          <w:szCs w:val="32"/>
        </w:rPr>
        <w:t>”</w:t>
      </w:r>
      <w:r w:rsidRPr="00B14907">
        <w:rPr>
          <w:rFonts w:eastAsia="方正楷体_GBK"/>
          <w:sz w:val="32"/>
          <w:szCs w:val="32"/>
        </w:rPr>
        <w:t>。</w:t>
      </w:r>
      <w:r w:rsidR="00CC12D7" w:rsidRPr="00B14907">
        <w:rPr>
          <w:sz w:val="32"/>
          <w:szCs w:val="32"/>
        </w:rPr>
        <w:t>制定了</w:t>
      </w:r>
      <w:r w:rsidR="001640A3" w:rsidRPr="00B14907">
        <w:rPr>
          <w:sz w:val="32"/>
          <w:szCs w:val="32"/>
        </w:rPr>
        <w:t>《</w:t>
      </w:r>
      <w:r w:rsidR="00041B8E" w:rsidRPr="00B14907">
        <w:rPr>
          <w:sz w:val="32"/>
          <w:szCs w:val="32"/>
        </w:rPr>
        <w:t>鼓楼区法治政府建设实施方案（</w:t>
      </w:r>
      <w:r w:rsidR="00041B8E" w:rsidRPr="00B14907">
        <w:rPr>
          <w:sz w:val="32"/>
          <w:szCs w:val="32"/>
        </w:rPr>
        <w:t>2021-2025</w:t>
      </w:r>
      <w:r w:rsidR="00041B8E" w:rsidRPr="00B14907">
        <w:rPr>
          <w:sz w:val="32"/>
          <w:szCs w:val="32"/>
        </w:rPr>
        <w:t>年）</w:t>
      </w:r>
      <w:r w:rsidR="001640A3" w:rsidRPr="00B14907">
        <w:rPr>
          <w:sz w:val="32"/>
          <w:szCs w:val="32"/>
        </w:rPr>
        <w:t>》</w:t>
      </w:r>
      <w:r w:rsidR="0016210D" w:rsidRPr="00B14907">
        <w:rPr>
          <w:sz w:val="32"/>
          <w:szCs w:val="32"/>
        </w:rPr>
        <w:t>，分别通过区政府常务会议、</w:t>
      </w:r>
      <w:r w:rsidR="00CC12D7" w:rsidRPr="00B14907">
        <w:rPr>
          <w:sz w:val="32"/>
          <w:szCs w:val="32"/>
        </w:rPr>
        <w:t>区委常委会议审议，正式印发全区各单位，完成了新一轮法治建设</w:t>
      </w:r>
      <w:r w:rsidR="00CC12D7" w:rsidRPr="00B14907">
        <w:rPr>
          <w:sz w:val="32"/>
          <w:szCs w:val="32"/>
        </w:rPr>
        <w:t>“</w:t>
      </w:r>
      <w:r w:rsidR="00CC12D7" w:rsidRPr="00B14907">
        <w:rPr>
          <w:sz w:val="32"/>
          <w:szCs w:val="32"/>
        </w:rPr>
        <w:t>一规划</w:t>
      </w:r>
      <w:r w:rsidR="00CC12D7" w:rsidRPr="00B14907">
        <w:rPr>
          <w:sz w:val="32"/>
          <w:szCs w:val="32"/>
        </w:rPr>
        <w:t>”“</w:t>
      </w:r>
      <w:r w:rsidR="00CC12D7" w:rsidRPr="00B14907">
        <w:rPr>
          <w:sz w:val="32"/>
          <w:szCs w:val="32"/>
        </w:rPr>
        <w:t>两方案</w:t>
      </w:r>
      <w:r w:rsidR="00CC12D7" w:rsidRPr="00B14907">
        <w:rPr>
          <w:sz w:val="32"/>
          <w:szCs w:val="32"/>
        </w:rPr>
        <w:t>”</w:t>
      </w:r>
      <w:r w:rsidR="00CC12D7" w:rsidRPr="00B14907">
        <w:rPr>
          <w:sz w:val="32"/>
          <w:szCs w:val="32"/>
        </w:rPr>
        <w:t>的架构设计。</w:t>
      </w:r>
      <w:r w:rsidR="002A794C" w:rsidRPr="00B14907">
        <w:rPr>
          <w:sz w:val="32"/>
          <w:szCs w:val="32"/>
        </w:rPr>
        <w:t>推动法治建设考核纳入高质量发展和党的建设考核体系，首次实现了对政府部门和街道办事处</w:t>
      </w:r>
      <w:r w:rsidR="002A794C" w:rsidRPr="00B14907">
        <w:rPr>
          <w:sz w:val="32"/>
          <w:szCs w:val="32"/>
        </w:rPr>
        <w:lastRenderedPageBreak/>
        <w:t>的全覆盖。</w:t>
      </w:r>
    </w:p>
    <w:p w:rsidR="007B7BD5" w:rsidRPr="00B14907" w:rsidRDefault="007B7BD5" w:rsidP="00E114B8">
      <w:pPr>
        <w:spacing w:line="580" w:lineRule="exact"/>
        <w:ind w:firstLineChars="200" w:firstLine="640"/>
        <w:rPr>
          <w:rFonts w:eastAsia="楷体_GB2312"/>
          <w:sz w:val="32"/>
          <w:szCs w:val="32"/>
        </w:rPr>
      </w:pPr>
      <w:r w:rsidRPr="00B14907">
        <w:rPr>
          <w:rFonts w:eastAsia="方正楷体_GBK"/>
          <w:sz w:val="32"/>
          <w:szCs w:val="32"/>
        </w:rPr>
        <w:t>（三）</w:t>
      </w:r>
      <w:r w:rsidR="001640A3" w:rsidRPr="00B14907">
        <w:rPr>
          <w:rFonts w:eastAsia="方正楷体_GBK"/>
          <w:sz w:val="32"/>
          <w:szCs w:val="32"/>
        </w:rPr>
        <w:t>认真做好市县法治建设督察迎查工作</w:t>
      </w:r>
      <w:r w:rsidRPr="00B14907">
        <w:rPr>
          <w:rFonts w:eastAsia="方正楷体_GBK"/>
          <w:sz w:val="32"/>
          <w:szCs w:val="32"/>
        </w:rPr>
        <w:t>。</w:t>
      </w:r>
      <w:r w:rsidR="001640A3" w:rsidRPr="00B14907">
        <w:rPr>
          <w:sz w:val="32"/>
          <w:szCs w:val="32"/>
        </w:rPr>
        <w:t>区委依法治区办第一时间向区委、区政府主要领导，区委政法委书记汇报，多次召开全区面上专题部署会，重点解读</w:t>
      </w:r>
      <w:r w:rsidR="001640A3" w:rsidRPr="00B14907">
        <w:rPr>
          <w:sz w:val="32"/>
          <w:szCs w:val="32"/>
        </w:rPr>
        <w:t>“</w:t>
      </w:r>
      <w:r w:rsidR="001640A3" w:rsidRPr="00B14907">
        <w:rPr>
          <w:sz w:val="32"/>
          <w:szCs w:val="32"/>
        </w:rPr>
        <w:t>中央督察要点</w:t>
      </w:r>
      <w:r w:rsidR="001640A3" w:rsidRPr="00B14907">
        <w:rPr>
          <w:sz w:val="32"/>
          <w:szCs w:val="32"/>
        </w:rPr>
        <w:t>”</w:t>
      </w:r>
      <w:r w:rsidR="001640A3" w:rsidRPr="00B14907">
        <w:rPr>
          <w:sz w:val="32"/>
          <w:szCs w:val="32"/>
        </w:rPr>
        <w:t>和</w:t>
      </w:r>
      <w:r w:rsidR="001640A3" w:rsidRPr="00B14907">
        <w:rPr>
          <w:sz w:val="32"/>
          <w:szCs w:val="32"/>
        </w:rPr>
        <w:t>“</w:t>
      </w:r>
      <w:r w:rsidR="001640A3" w:rsidRPr="00B14907">
        <w:rPr>
          <w:sz w:val="32"/>
          <w:szCs w:val="32"/>
        </w:rPr>
        <w:t>省督察组反馈问题</w:t>
      </w:r>
      <w:r w:rsidR="001640A3" w:rsidRPr="00B14907">
        <w:rPr>
          <w:sz w:val="32"/>
          <w:szCs w:val="32"/>
        </w:rPr>
        <w:t>”</w:t>
      </w:r>
      <w:r w:rsidR="001640A3" w:rsidRPr="00B14907">
        <w:rPr>
          <w:sz w:val="32"/>
          <w:szCs w:val="32"/>
        </w:rPr>
        <w:t>两张清单，明确相关责任单位。针对督察重点，制作表格式提示单，分类明确督察方式、督察内容、可能涉及单位、需要注意事项等，方便责任单位对号入座；参照市级谈话提纲，为区委、区政府主要领导制作谈话提纲，并下发各有关单位，提醒参照为本单位主要领导定制个性化谈话提纲；参照市级应知应会，补充我区法治建设方面召开的主要会议，印发的主要文件等内容，并下发各有关单位。在统筹做好各项准备工作的基础上，收集汇总工作台账，针对省督察组反馈问题抓紧时间进行整改，对人民网</w:t>
      </w:r>
      <w:r w:rsidR="001640A3" w:rsidRPr="00B14907">
        <w:rPr>
          <w:sz w:val="32"/>
          <w:szCs w:val="32"/>
        </w:rPr>
        <w:t>“</w:t>
      </w:r>
      <w:r w:rsidR="001640A3" w:rsidRPr="00B14907">
        <w:rPr>
          <w:sz w:val="32"/>
          <w:szCs w:val="32"/>
        </w:rPr>
        <w:t>领导留言板</w:t>
      </w:r>
      <w:r w:rsidR="001640A3" w:rsidRPr="00B14907">
        <w:rPr>
          <w:sz w:val="32"/>
          <w:szCs w:val="32"/>
        </w:rPr>
        <w:t>”</w:t>
      </w:r>
      <w:r w:rsidR="001640A3" w:rsidRPr="00B14907">
        <w:rPr>
          <w:sz w:val="32"/>
          <w:szCs w:val="32"/>
        </w:rPr>
        <w:t>问题进行认领、交办，在公共场所强化法治宣传、营造良好氛围。整个督察期间，我区市容环境整洁、市场秩序井然、整体安全稳定。</w:t>
      </w:r>
    </w:p>
    <w:p w:rsidR="007B7BD5" w:rsidRPr="00B14907" w:rsidRDefault="007B7BD5" w:rsidP="00E114B8">
      <w:pPr>
        <w:spacing w:line="580" w:lineRule="exact"/>
        <w:ind w:firstLineChars="200" w:firstLine="640"/>
        <w:rPr>
          <w:rFonts w:eastAsia="楷体_GB2312"/>
          <w:sz w:val="32"/>
          <w:szCs w:val="32"/>
        </w:rPr>
      </w:pPr>
      <w:r w:rsidRPr="00B14907">
        <w:rPr>
          <w:rFonts w:eastAsia="方正楷体_GBK"/>
          <w:sz w:val="32"/>
          <w:szCs w:val="32"/>
        </w:rPr>
        <w:t>（四）</w:t>
      </w:r>
      <w:r w:rsidR="001640A3" w:rsidRPr="00B14907">
        <w:rPr>
          <w:rFonts w:eastAsia="方正楷体_GBK"/>
          <w:sz w:val="32"/>
          <w:szCs w:val="32"/>
        </w:rPr>
        <w:t>积极参与</w:t>
      </w:r>
      <w:r w:rsidR="001640A3" w:rsidRPr="00B14907">
        <w:rPr>
          <w:rFonts w:eastAsia="方正楷体_GBK"/>
          <w:sz w:val="32"/>
          <w:szCs w:val="32"/>
        </w:rPr>
        <w:t>“</w:t>
      </w:r>
      <w:r w:rsidR="001640A3" w:rsidRPr="00B14907">
        <w:rPr>
          <w:rFonts w:eastAsia="方正楷体_GBK"/>
          <w:sz w:val="32"/>
          <w:szCs w:val="32"/>
        </w:rPr>
        <w:t>法治政府建设</w:t>
      </w:r>
      <w:r w:rsidR="001640A3" w:rsidRPr="00B14907">
        <w:rPr>
          <w:rFonts w:eastAsia="方正楷体_GBK"/>
          <w:sz w:val="32"/>
          <w:szCs w:val="32"/>
        </w:rPr>
        <w:t>”</w:t>
      </w:r>
      <w:r w:rsidR="001640A3" w:rsidRPr="00B14907">
        <w:rPr>
          <w:rFonts w:eastAsia="方正楷体_GBK"/>
          <w:sz w:val="32"/>
          <w:szCs w:val="32"/>
        </w:rPr>
        <w:t>示范创建</w:t>
      </w:r>
      <w:r w:rsidRPr="00B14907">
        <w:rPr>
          <w:rFonts w:eastAsia="方正楷体_GBK"/>
          <w:sz w:val="32"/>
          <w:szCs w:val="32"/>
        </w:rPr>
        <w:t>。</w:t>
      </w:r>
      <w:r w:rsidR="001640A3" w:rsidRPr="00B14907">
        <w:rPr>
          <w:sz w:val="32"/>
          <w:szCs w:val="32"/>
        </w:rPr>
        <w:t>结合我区实际情况，</w:t>
      </w:r>
      <w:r w:rsidR="0016210D" w:rsidRPr="00B14907">
        <w:rPr>
          <w:sz w:val="32"/>
          <w:szCs w:val="32"/>
        </w:rPr>
        <w:t>重点突出</w:t>
      </w:r>
      <w:r w:rsidR="001640A3" w:rsidRPr="00B14907">
        <w:rPr>
          <w:sz w:val="32"/>
          <w:szCs w:val="32"/>
        </w:rPr>
        <w:t>单项示范项目申报，选定</w:t>
      </w:r>
      <w:r w:rsidR="001640A3" w:rsidRPr="00B14907">
        <w:rPr>
          <w:sz w:val="32"/>
          <w:szCs w:val="32"/>
        </w:rPr>
        <w:t>“</w:t>
      </w:r>
      <w:r w:rsidR="001640A3" w:rsidRPr="00B14907">
        <w:rPr>
          <w:sz w:val="32"/>
          <w:szCs w:val="32"/>
        </w:rPr>
        <w:t>以居民满意度为导向的街道考评机制</w:t>
      </w:r>
      <w:r w:rsidR="001640A3" w:rsidRPr="00B14907">
        <w:rPr>
          <w:sz w:val="32"/>
          <w:szCs w:val="32"/>
        </w:rPr>
        <w:t>”</w:t>
      </w:r>
      <w:r w:rsidR="001640A3" w:rsidRPr="00B14907">
        <w:rPr>
          <w:sz w:val="32"/>
          <w:szCs w:val="32"/>
        </w:rPr>
        <w:t>作为我区示范创建项目申报。经过初审推荐、书面评审、集中评审、实地核查和人民群众满意度测评，最终成功入围</w:t>
      </w:r>
      <w:r w:rsidR="001640A3" w:rsidRPr="00B14907">
        <w:rPr>
          <w:sz w:val="32"/>
          <w:szCs w:val="32"/>
        </w:rPr>
        <w:t>“</w:t>
      </w:r>
      <w:r w:rsidR="001640A3" w:rsidRPr="00B14907">
        <w:rPr>
          <w:sz w:val="32"/>
          <w:szCs w:val="32"/>
        </w:rPr>
        <w:t>第二批江苏省法治政府建设示范地区和项目名单</w:t>
      </w:r>
      <w:r w:rsidR="001640A3" w:rsidRPr="00B14907">
        <w:rPr>
          <w:sz w:val="32"/>
          <w:szCs w:val="32"/>
        </w:rPr>
        <w:t>”</w:t>
      </w:r>
      <w:r w:rsidR="001640A3" w:rsidRPr="00B14907">
        <w:rPr>
          <w:sz w:val="32"/>
          <w:szCs w:val="32"/>
        </w:rPr>
        <w:t>，该项目也是南京市唯一获选单项示范</w:t>
      </w:r>
      <w:r w:rsidR="009C238B">
        <w:rPr>
          <w:rFonts w:hint="eastAsia"/>
          <w:sz w:val="32"/>
          <w:szCs w:val="32"/>
        </w:rPr>
        <w:t>项目</w:t>
      </w:r>
      <w:r w:rsidR="001640A3" w:rsidRPr="00B14907">
        <w:rPr>
          <w:sz w:val="32"/>
          <w:szCs w:val="32"/>
        </w:rPr>
        <w:t>。</w:t>
      </w:r>
    </w:p>
    <w:p w:rsidR="00CC12D7" w:rsidRPr="00B14907" w:rsidRDefault="007B7BD5" w:rsidP="00E114B8">
      <w:pPr>
        <w:spacing w:line="580" w:lineRule="exact"/>
        <w:ind w:firstLineChars="200" w:firstLine="640"/>
        <w:rPr>
          <w:rFonts w:eastAsia="楷体_GB2312"/>
          <w:sz w:val="32"/>
          <w:szCs w:val="32"/>
        </w:rPr>
      </w:pPr>
      <w:r w:rsidRPr="00B14907">
        <w:rPr>
          <w:rFonts w:eastAsia="方正楷体_GBK"/>
          <w:sz w:val="32"/>
          <w:szCs w:val="32"/>
        </w:rPr>
        <w:lastRenderedPageBreak/>
        <w:t>（五）</w:t>
      </w:r>
      <w:r w:rsidR="001640A3" w:rsidRPr="00B14907">
        <w:rPr>
          <w:rFonts w:eastAsia="方正楷体_GBK"/>
          <w:sz w:val="32"/>
          <w:szCs w:val="32"/>
        </w:rPr>
        <w:t>扎实开展</w:t>
      </w:r>
      <w:r w:rsidR="001640A3" w:rsidRPr="00B14907">
        <w:rPr>
          <w:rFonts w:eastAsia="方正楷体_GBK"/>
          <w:sz w:val="32"/>
          <w:szCs w:val="32"/>
        </w:rPr>
        <w:t>“</w:t>
      </w:r>
      <w:r w:rsidR="001640A3" w:rsidRPr="00B14907">
        <w:rPr>
          <w:rFonts w:eastAsia="方正楷体_GBK"/>
          <w:sz w:val="32"/>
          <w:szCs w:val="32"/>
        </w:rPr>
        <w:t>述法</w:t>
      </w:r>
      <w:r w:rsidR="001640A3" w:rsidRPr="00B14907">
        <w:rPr>
          <w:rFonts w:eastAsia="方正楷体_GBK"/>
          <w:sz w:val="32"/>
          <w:szCs w:val="32"/>
        </w:rPr>
        <w:t>”</w:t>
      </w:r>
      <w:r w:rsidR="001640A3" w:rsidRPr="00B14907">
        <w:rPr>
          <w:rFonts w:eastAsia="方正楷体_GBK"/>
          <w:sz w:val="32"/>
          <w:szCs w:val="32"/>
        </w:rPr>
        <w:t>活动</w:t>
      </w:r>
      <w:r w:rsidRPr="00B14907">
        <w:rPr>
          <w:rFonts w:eastAsia="方正楷体_GBK"/>
          <w:sz w:val="32"/>
          <w:szCs w:val="32"/>
        </w:rPr>
        <w:t>。</w:t>
      </w:r>
      <w:r w:rsidR="001640A3" w:rsidRPr="00B14907">
        <w:rPr>
          <w:sz w:val="32"/>
          <w:szCs w:val="32"/>
        </w:rPr>
        <w:t>结合</w:t>
      </w:r>
      <w:r w:rsidR="001640A3" w:rsidRPr="00B14907">
        <w:rPr>
          <w:sz w:val="32"/>
          <w:szCs w:val="32"/>
        </w:rPr>
        <w:t>202</w:t>
      </w:r>
      <w:r w:rsidR="004E1B13" w:rsidRPr="00B14907">
        <w:rPr>
          <w:sz w:val="32"/>
          <w:szCs w:val="32"/>
        </w:rPr>
        <w:t>2</w:t>
      </w:r>
      <w:r w:rsidR="001640A3" w:rsidRPr="00B14907">
        <w:rPr>
          <w:sz w:val="32"/>
          <w:szCs w:val="32"/>
        </w:rPr>
        <w:t>年度</w:t>
      </w:r>
      <w:r w:rsidR="00005A1F" w:rsidRPr="00B14907">
        <w:rPr>
          <w:sz w:val="32"/>
          <w:szCs w:val="32"/>
        </w:rPr>
        <w:t>区管领导班子及干部</w:t>
      </w:r>
      <w:r w:rsidR="001640A3" w:rsidRPr="00B14907">
        <w:rPr>
          <w:sz w:val="32"/>
          <w:szCs w:val="32"/>
        </w:rPr>
        <w:t>考核评议，</w:t>
      </w:r>
      <w:r w:rsidR="004E1B13" w:rsidRPr="00B14907">
        <w:rPr>
          <w:sz w:val="32"/>
          <w:szCs w:val="32"/>
        </w:rPr>
        <w:t>第二次开展</w:t>
      </w:r>
      <w:r w:rsidR="001640A3" w:rsidRPr="00B14907">
        <w:rPr>
          <w:sz w:val="32"/>
          <w:szCs w:val="32"/>
        </w:rPr>
        <w:t>述职（述法）活动</w:t>
      </w:r>
      <w:r w:rsidR="00CC12D7" w:rsidRPr="00B14907">
        <w:rPr>
          <w:sz w:val="32"/>
          <w:szCs w:val="32"/>
        </w:rPr>
        <w:t>。述法</w:t>
      </w:r>
      <w:r w:rsidR="001640A3" w:rsidRPr="00B14907">
        <w:rPr>
          <w:sz w:val="32"/>
          <w:szCs w:val="32"/>
        </w:rPr>
        <w:t>主体涵盖全区</w:t>
      </w:r>
      <w:r w:rsidR="0016210D" w:rsidRPr="00B14907">
        <w:rPr>
          <w:sz w:val="32"/>
          <w:szCs w:val="32"/>
        </w:rPr>
        <w:t>71</w:t>
      </w:r>
      <w:r w:rsidR="00CC12D7" w:rsidRPr="00B14907">
        <w:rPr>
          <w:sz w:val="32"/>
          <w:szCs w:val="32"/>
        </w:rPr>
        <w:t>家单位领导班子成员，将述法内容列入个人年度述职报告，作为报告的重要组成部分，并独立成段。设计制作</w:t>
      </w:r>
      <w:r w:rsidR="00CC12D7" w:rsidRPr="00B14907">
        <w:rPr>
          <w:sz w:val="32"/>
          <w:szCs w:val="32"/>
        </w:rPr>
        <w:t>“</w:t>
      </w:r>
      <w:r w:rsidR="00CC12D7" w:rsidRPr="00B14907">
        <w:rPr>
          <w:sz w:val="32"/>
          <w:szCs w:val="32"/>
        </w:rPr>
        <w:t>履行推进法治建设职责情况</w:t>
      </w:r>
      <w:r w:rsidR="00CC12D7" w:rsidRPr="00B14907">
        <w:rPr>
          <w:sz w:val="32"/>
          <w:szCs w:val="32"/>
        </w:rPr>
        <w:t>”</w:t>
      </w:r>
      <w:r w:rsidR="00CC12D7" w:rsidRPr="00B14907">
        <w:rPr>
          <w:sz w:val="32"/>
          <w:szCs w:val="32"/>
        </w:rPr>
        <w:t>民主测评表，在年度考核时一并对各单位领导班子成员</w:t>
      </w:r>
      <w:r w:rsidR="00CC12D7" w:rsidRPr="00B14907">
        <w:rPr>
          <w:sz w:val="32"/>
          <w:szCs w:val="32"/>
        </w:rPr>
        <w:t>“</w:t>
      </w:r>
      <w:r w:rsidR="00CC12D7" w:rsidRPr="00B14907">
        <w:rPr>
          <w:sz w:val="32"/>
          <w:szCs w:val="32"/>
        </w:rPr>
        <w:t>依法履职</w:t>
      </w:r>
      <w:r w:rsidR="00CC12D7" w:rsidRPr="00B14907">
        <w:rPr>
          <w:sz w:val="32"/>
          <w:szCs w:val="32"/>
        </w:rPr>
        <w:t>”</w:t>
      </w:r>
      <w:r w:rsidR="00CC12D7" w:rsidRPr="00B14907">
        <w:rPr>
          <w:sz w:val="32"/>
          <w:szCs w:val="32"/>
        </w:rPr>
        <w:t>情况进行民主测评。考虑到各单位之间工作性质、工作任务各不相同，秉承精简务实的原则，区委依法治区办依据述法清单，概括和提炼了</w:t>
      </w:r>
      <w:r w:rsidR="00CC12D7" w:rsidRPr="00B14907">
        <w:rPr>
          <w:sz w:val="32"/>
          <w:szCs w:val="32"/>
        </w:rPr>
        <w:t>“</w:t>
      </w:r>
      <w:r w:rsidR="00CC12D7" w:rsidRPr="00B14907">
        <w:rPr>
          <w:sz w:val="32"/>
          <w:szCs w:val="32"/>
        </w:rPr>
        <w:t>依法履职</w:t>
      </w:r>
      <w:r w:rsidR="00CC12D7" w:rsidRPr="00B14907">
        <w:rPr>
          <w:sz w:val="32"/>
          <w:szCs w:val="32"/>
        </w:rPr>
        <w:t>”</w:t>
      </w:r>
      <w:r w:rsidR="00CC12D7" w:rsidRPr="00B14907">
        <w:rPr>
          <w:sz w:val="32"/>
          <w:szCs w:val="32"/>
        </w:rPr>
        <w:t>重点内容，分为党群部门、政府部门、街道办事处、管委会及国企四个类别，作为各单位述法工作重点内容。</w:t>
      </w:r>
    </w:p>
    <w:p w:rsidR="00926783" w:rsidRPr="00B14907" w:rsidRDefault="007B7BD5" w:rsidP="00E114B8">
      <w:pPr>
        <w:spacing w:line="580" w:lineRule="exact"/>
        <w:ind w:firstLineChars="200" w:firstLine="640"/>
        <w:rPr>
          <w:sz w:val="32"/>
          <w:szCs w:val="32"/>
        </w:rPr>
      </w:pPr>
      <w:r w:rsidRPr="00B14907">
        <w:rPr>
          <w:rFonts w:eastAsia="方正楷体_GBK"/>
          <w:sz w:val="32"/>
          <w:szCs w:val="32"/>
        </w:rPr>
        <w:t>（六）突出公职人员法治素养。</w:t>
      </w:r>
      <w:r w:rsidRPr="00B14907">
        <w:rPr>
          <w:sz w:val="32"/>
          <w:szCs w:val="32"/>
        </w:rPr>
        <w:t>制定《</w:t>
      </w:r>
      <w:r w:rsidRPr="00B14907">
        <w:rPr>
          <w:sz w:val="32"/>
          <w:szCs w:val="32"/>
        </w:rPr>
        <w:t>2022</w:t>
      </w:r>
      <w:r w:rsidRPr="00B14907">
        <w:rPr>
          <w:sz w:val="32"/>
          <w:szCs w:val="32"/>
        </w:rPr>
        <w:t>年全区党组、党（工）委理论学习中心组专题学习计划》，落实区委中心组集体学法活动，上下半年各安排一次专题辅导报告，全年常委会涉及法治议题共计</w:t>
      </w:r>
      <w:r w:rsidRPr="00B14907">
        <w:rPr>
          <w:sz w:val="32"/>
          <w:szCs w:val="32"/>
        </w:rPr>
        <w:t>7</w:t>
      </w:r>
      <w:r w:rsidRPr="00B14907">
        <w:rPr>
          <w:sz w:val="32"/>
          <w:szCs w:val="32"/>
        </w:rPr>
        <w:t>次（项）。</w:t>
      </w:r>
      <w:r w:rsidR="004E1B13" w:rsidRPr="00B14907">
        <w:rPr>
          <w:sz w:val="32"/>
          <w:szCs w:val="32"/>
        </w:rPr>
        <w:t>继续</w:t>
      </w:r>
      <w:r w:rsidRPr="00B14907">
        <w:rPr>
          <w:sz w:val="32"/>
          <w:szCs w:val="32"/>
        </w:rPr>
        <w:t>组织全区行政机关负责人线上旁听市、区两级法院推荐的典型行政诉讼案件法庭庭审，区政府分管领导，各部门及各街道办事处主要领导、分管领导、法规科室、执法科室有关人员共计</w:t>
      </w:r>
      <w:r w:rsidR="0016210D" w:rsidRPr="00B14907">
        <w:rPr>
          <w:sz w:val="32"/>
          <w:szCs w:val="32"/>
        </w:rPr>
        <w:t>727</w:t>
      </w:r>
      <w:r w:rsidRPr="00B14907">
        <w:rPr>
          <w:sz w:val="32"/>
          <w:szCs w:val="32"/>
        </w:rPr>
        <w:t>人次参</w:t>
      </w:r>
      <w:r w:rsidR="00005A1F" w:rsidRPr="00B14907">
        <w:rPr>
          <w:sz w:val="32"/>
          <w:szCs w:val="32"/>
        </w:rPr>
        <w:t>与旁听。坚持开展非人大任命领导干部任前法律法规和党纪党规考试，</w:t>
      </w:r>
      <w:r w:rsidRPr="00B14907">
        <w:rPr>
          <w:sz w:val="32"/>
          <w:szCs w:val="32"/>
        </w:rPr>
        <w:t>组织</w:t>
      </w:r>
      <w:r w:rsidR="00005A1F" w:rsidRPr="00B14907">
        <w:rPr>
          <w:sz w:val="32"/>
          <w:szCs w:val="32"/>
        </w:rPr>
        <w:t>1</w:t>
      </w:r>
      <w:r w:rsidRPr="00B14907">
        <w:rPr>
          <w:sz w:val="32"/>
          <w:szCs w:val="32"/>
        </w:rPr>
        <w:t>次考试，</w:t>
      </w:r>
      <w:r w:rsidR="00005A1F" w:rsidRPr="00B14907">
        <w:rPr>
          <w:sz w:val="32"/>
          <w:szCs w:val="32"/>
        </w:rPr>
        <w:t>3</w:t>
      </w:r>
      <w:r w:rsidRPr="00B14907">
        <w:rPr>
          <w:sz w:val="32"/>
          <w:szCs w:val="32"/>
        </w:rPr>
        <w:t>名拟任人员参考，合格率</w:t>
      </w:r>
      <w:r w:rsidRPr="00B14907">
        <w:rPr>
          <w:sz w:val="32"/>
          <w:szCs w:val="32"/>
        </w:rPr>
        <w:t>100%</w:t>
      </w:r>
      <w:r w:rsidRPr="00B14907">
        <w:rPr>
          <w:sz w:val="32"/>
          <w:szCs w:val="32"/>
        </w:rPr>
        <w:t>。</w:t>
      </w:r>
    </w:p>
    <w:p w:rsidR="004E472B" w:rsidRPr="00B14907" w:rsidRDefault="004E472B" w:rsidP="00E114B8">
      <w:pPr>
        <w:spacing w:line="580" w:lineRule="exact"/>
        <w:ind w:firstLineChars="200" w:firstLine="640"/>
        <w:rPr>
          <w:rFonts w:eastAsia="方正黑体_GBK"/>
          <w:sz w:val="32"/>
          <w:szCs w:val="32"/>
        </w:rPr>
      </w:pPr>
      <w:r w:rsidRPr="00B14907">
        <w:rPr>
          <w:rFonts w:eastAsia="方正黑体_GBK"/>
          <w:sz w:val="32"/>
          <w:szCs w:val="32"/>
        </w:rPr>
        <w:t>三、</w:t>
      </w:r>
      <w:r w:rsidRPr="00B14907">
        <w:rPr>
          <w:rFonts w:eastAsia="方正黑体_GBK"/>
          <w:sz w:val="32"/>
          <w:szCs w:val="32"/>
        </w:rPr>
        <w:t>2022</w:t>
      </w:r>
      <w:r w:rsidRPr="00B14907">
        <w:rPr>
          <w:rFonts w:eastAsia="方正黑体_GBK"/>
          <w:sz w:val="32"/>
          <w:szCs w:val="32"/>
        </w:rPr>
        <w:t>年度推进法治政府建设存在的不足和原因</w:t>
      </w:r>
    </w:p>
    <w:p w:rsidR="00623352" w:rsidRPr="00B14907" w:rsidRDefault="004E472B" w:rsidP="00E114B8">
      <w:pPr>
        <w:spacing w:line="580" w:lineRule="exact"/>
        <w:ind w:firstLineChars="200" w:firstLine="640"/>
        <w:rPr>
          <w:sz w:val="32"/>
          <w:szCs w:val="32"/>
        </w:rPr>
      </w:pPr>
      <w:r w:rsidRPr="00B14907">
        <w:rPr>
          <w:sz w:val="32"/>
          <w:szCs w:val="32"/>
        </w:rPr>
        <w:t>总体上看，我区法治政府建设工作成效明显，但我们也清醒</w:t>
      </w:r>
      <w:r w:rsidRPr="00B14907">
        <w:rPr>
          <w:sz w:val="32"/>
          <w:szCs w:val="32"/>
        </w:rPr>
        <w:lastRenderedPageBreak/>
        <w:t>地认识到工作中还存在薄弱环节，主要表现在：</w:t>
      </w:r>
      <w:r w:rsidR="00623352" w:rsidRPr="00B14907">
        <w:rPr>
          <w:sz w:val="32"/>
          <w:szCs w:val="32"/>
        </w:rPr>
        <w:t>学习宣传贯彻习近平法治思想还不到位，</w:t>
      </w:r>
      <w:r w:rsidR="004132DF" w:rsidRPr="00B14907">
        <w:rPr>
          <w:sz w:val="32"/>
          <w:szCs w:val="32"/>
        </w:rPr>
        <w:t>形式较为单调，缺乏必要的交流研讨，对其核心要义、丰富内涵和实践要求的领会不够全面，</w:t>
      </w:r>
      <w:r w:rsidR="00BC1210" w:rsidRPr="00B14907">
        <w:rPr>
          <w:sz w:val="32"/>
          <w:szCs w:val="32"/>
        </w:rPr>
        <w:t>学习的深度和广度有待进一步拓展。</w:t>
      </w:r>
      <w:r w:rsidR="006D381B" w:rsidRPr="00B14907">
        <w:rPr>
          <w:sz w:val="32"/>
          <w:szCs w:val="32"/>
        </w:rPr>
        <w:t>“</w:t>
      </w:r>
      <w:r w:rsidR="006D381B" w:rsidRPr="00B14907">
        <w:rPr>
          <w:sz w:val="32"/>
          <w:szCs w:val="32"/>
        </w:rPr>
        <w:t>述法</w:t>
      </w:r>
      <w:r w:rsidR="006D381B" w:rsidRPr="00B14907">
        <w:rPr>
          <w:sz w:val="32"/>
          <w:szCs w:val="32"/>
        </w:rPr>
        <w:t>”</w:t>
      </w:r>
      <w:r w:rsidR="00D2549B" w:rsidRPr="00B14907">
        <w:rPr>
          <w:sz w:val="32"/>
          <w:szCs w:val="32"/>
        </w:rPr>
        <w:t>还</w:t>
      </w:r>
      <w:r w:rsidR="00623352" w:rsidRPr="00B14907">
        <w:rPr>
          <w:sz w:val="32"/>
          <w:szCs w:val="32"/>
        </w:rPr>
        <w:t>存在</w:t>
      </w:r>
      <w:r w:rsidR="00D2549B" w:rsidRPr="00B14907">
        <w:rPr>
          <w:sz w:val="32"/>
          <w:szCs w:val="32"/>
        </w:rPr>
        <w:t>一定</w:t>
      </w:r>
      <w:r w:rsidR="00623352" w:rsidRPr="00B14907">
        <w:rPr>
          <w:sz w:val="32"/>
          <w:szCs w:val="32"/>
        </w:rPr>
        <w:t>同质化、形式化现象，</w:t>
      </w:r>
      <w:r w:rsidR="004132DF" w:rsidRPr="00B14907">
        <w:rPr>
          <w:sz w:val="32"/>
          <w:szCs w:val="32"/>
        </w:rPr>
        <w:t>述法内容</w:t>
      </w:r>
      <w:r w:rsidR="002A794C" w:rsidRPr="00B14907">
        <w:rPr>
          <w:sz w:val="32"/>
          <w:szCs w:val="32"/>
        </w:rPr>
        <w:t>篇幅较少，</w:t>
      </w:r>
      <w:r w:rsidR="004132DF" w:rsidRPr="00B14907">
        <w:rPr>
          <w:sz w:val="32"/>
          <w:szCs w:val="32"/>
        </w:rPr>
        <w:t>与部门主流工作关联度不够，无法</w:t>
      </w:r>
      <w:r w:rsidR="006D381B" w:rsidRPr="00B14907">
        <w:rPr>
          <w:sz w:val="32"/>
          <w:szCs w:val="32"/>
        </w:rPr>
        <w:t>充分</w:t>
      </w:r>
      <w:r w:rsidR="004132DF" w:rsidRPr="00B14907">
        <w:rPr>
          <w:sz w:val="32"/>
          <w:szCs w:val="32"/>
        </w:rPr>
        <w:t>体现推进法治建设</w:t>
      </w:r>
      <w:r w:rsidR="002A794C" w:rsidRPr="00B14907">
        <w:rPr>
          <w:sz w:val="32"/>
          <w:szCs w:val="32"/>
        </w:rPr>
        <w:t>的</w:t>
      </w:r>
      <w:r w:rsidR="004132DF" w:rsidRPr="00B14907">
        <w:rPr>
          <w:sz w:val="32"/>
          <w:szCs w:val="32"/>
        </w:rPr>
        <w:t>具体举措和取得成绩。</w:t>
      </w:r>
      <w:r w:rsidR="002A794C" w:rsidRPr="00B14907">
        <w:rPr>
          <w:sz w:val="32"/>
          <w:szCs w:val="32"/>
        </w:rPr>
        <w:t>优化营商环境和</w:t>
      </w:r>
      <w:r w:rsidR="002A794C" w:rsidRPr="00B14907">
        <w:rPr>
          <w:sz w:val="32"/>
          <w:szCs w:val="32"/>
        </w:rPr>
        <w:t>“</w:t>
      </w:r>
      <w:r w:rsidR="002A794C" w:rsidRPr="00B14907">
        <w:rPr>
          <w:sz w:val="32"/>
          <w:szCs w:val="32"/>
        </w:rPr>
        <w:t>放管服</w:t>
      </w:r>
      <w:r w:rsidR="002A794C" w:rsidRPr="00B14907">
        <w:rPr>
          <w:sz w:val="32"/>
          <w:szCs w:val="32"/>
        </w:rPr>
        <w:t>”</w:t>
      </w:r>
      <w:r w:rsidR="002A794C" w:rsidRPr="00B14907">
        <w:rPr>
          <w:sz w:val="32"/>
          <w:szCs w:val="32"/>
        </w:rPr>
        <w:t>改革要求高、任务重，</w:t>
      </w:r>
      <w:r w:rsidR="00BC1210" w:rsidRPr="00B14907">
        <w:rPr>
          <w:sz w:val="32"/>
          <w:szCs w:val="32"/>
        </w:rPr>
        <w:t>不同程度存在人员素质与营商环境要求还不相符、</w:t>
      </w:r>
      <w:r w:rsidR="002A794C" w:rsidRPr="00B14907">
        <w:rPr>
          <w:sz w:val="32"/>
          <w:szCs w:val="32"/>
        </w:rPr>
        <w:t>政策宣传与民营企业</w:t>
      </w:r>
      <w:r w:rsidR="00BC1210" w:rsidRPr="00B14907">
        <w:rPr>
          <w:sz w:val="32"/>
          <w:szCs w:val="32"/>
        </w:rPr>
        <w:t>需求还不对称、缺乏有影响力的</w:t>
      </w:r>
      <w:r w:rsidR="00BC1210" w:rsidRPr="00B14907">
        <w:rPr>
          <w:sz w:val="32"/>
          <w:szCs w:val="32"/>
        </w:rPr>
        <w:t>“</w:t>
      </w:r>
      <w:r w:rsidR="00BC1210" w:rsidRPr="00B14907">
        <w:rPr>
          <w:sz w:val="32"/>
          <w:szCs w:val="32"/>
        </w:rPr>
        <w:t>应用场景</w:t>
      </w:r>
      <w:r w:rsidR="00BC1210" w:rsidRPr="00B14907">
        <w:rPr>
          <w:sz w:val="32"/>
          <w:szCs w:val="32"/>
        </w:rPr>
        <w:t>”</w:t>
      </w:r>
      <w:r w:rsidR="00DE38C5" w:rsidRPr="00B14907">
        <w:rPr>
          <w:sz w:val="32"/>
          <w:szCs w:val="32"/>
        </w:rPr>
        <w:t>品牌</w:t>
      </w:r>
      <w:r w:rsidR="00BC1210" w:rsidRPr="00B14907">
        <w:rPr>
          <w:sz w:val="32"/>
          <w:szCs w:val="32"/>
        </w:rPr>
        <w:t>、下放权力事项承接存在争议等情形。</w:t>
      </w:r>
      <w:r w:rsidR="00623352" w:rsidRPr="00B14907">
        <w:rPr>
          <w:sz w:val="32"/>
          <w:szCs w:val="32"/>
        </w:rPr>
        <w:t>综合执法改革还不到位，</w:t>
      </w:r>
      <w:r w:rsidR="00BC1210" w:rsidRPr="00B14907">
        <w:rPr>
          <w:sz w:val="32"/>
          <w:szCs w:val="32"/>
        </w:rPr>
        <w:t>虽然</w:t>
      </w:r>
      <w:r w:rsidR="00AB69C0" w:rsidRPr="00B14907">
        <w:rPr>
          <w:sz w:val="32"/>
          <w:szCs w:val="32"/>
        </w:rPr>
        <w:t>按照</w:t>
      </w:r>
      <w:r w:rsidR="00AB69C0" w:rsidRPr="00B14907">
        <w:rPr>
          <w:sz w:val="32"/>
          <w:szCs w:val="32"/>
        </w:rPr>
        <w:t>“</w:t>
      </w:r>
      <w:r w:rsidR="00AB69C0" w:rsidRPr="00B14907">
        <w:rPr>
          <w:sz w:val="32"/>
          <w:szCs w:val="32"/>
        </w:rPr>
        <w:t>小步慢跑</w:t>
      </w:r>
      <w:r w:rsidR="00AB69C0" w:rsidRPr="00B14907">
        <w:rPr>
          <w:sz w:val="32"/>
          <w:szCs w:val="32"/>
        </w:rPr>
        <w:t>”</w:t>
      </w:r>
      <w:r w:rsidR="00AB69C0" w:rsidRPr="00B14907">
        <w:rPr>
          <w:sz w:val="32"/>
          <w:szCs w:val="32"/>
        </w:rPr>
        <w:t>、稳妥有序原则，</w:t>
      </w:r>
      <w:r w:rsidR="00BC1210" w:rsidRPr="00B14907">
        <w:rPr>
          <w:sz w:val="32"/>
          <w:szCs w:val="32"/>
        </w:rPr>
        <w:t>在城管、市场监管领域已率先破局，但依旧</w:t>
      </w:r>
      <w:r w:rsidR="00AB69C0" w:rsidRPr="00B14907">
        <w:rPr>
          <w:sz w:val="32"/>
          <w:szCs w:val="32"/>
        </w:rPr>
        <w:t>存在街道执法人员业务水平不高、赋权部门不能</w:t>
      </w:r>
      <w:r w:rsidR="00AB69C0" w:rsidRPr="00B14907">
        <w:rPr>
          <w:sz w:val="32"/>
          <w:szCs w:val="32"/>
        </w:rPr>
        <w:t>“</w:t>
      </w:r>
      <w:r w:rsidR="00AB69C0" w:rsidRPr="00B14907">
        <w:rPr>
          <w:sz w:val="32"/>
          <w:szCs w:val="32"/>
        </w:rPr>
        <w:t>脱手</w:t>
      </w:r>
      <w:r w:rsidR="00AB69C0" w:rsidRPr="00B14907">
        <w:rPr>
          <w:sz w:val="32"/>
          <w:szCs w:val="32"/>
        </w:rPr>
        <w:t>”</w:t>
      </w:r>
      <w:r w:rsidR="00AB69C0" w:rsidRPr="00B14907">
        <w:rPr>
          <w:sz w:val="32"/>
          <w:szCs w:val="32"/>
        </w:rPr>
        <w:t>的问题。</w:t>
      </w:r>
      <w:r w:rsidR="002C6F2C" w:rsidRPr="00B14907">
        <w:rPr>
          <w:sz w:val="32"/>
          <w:szCs w:val="32"/>
        </w:rPr>
        <w:t>重点市政项目房屋征收或与之关联的信息公开、行政赔偿、行政不作为等行为，败诉案件和复议纠错案件较多，从源头防范法律风险的力量还比较薄弱。</w:t>
      </w:r>
      <w:r w:rsidR="002C6F2C" w:rsidRPr="00B14907">
        <w:rPr>
          <w:sz w:val="32"/>
          <w:szCs w:val="32"/>
        </w:rPr>
        <w:t>“</w:t>
      </w:r>
      <w:r w:rsidR="002C6F2C" w:rsidRPr="00B14907">
        <w:rPr>
          <w:sz w:val="32"/>
          <w:szCs w:val="32"/>
        </w:rPr>
        <w:t>谁执法谁普法</w:t>
      </w:r>
      <w:r w:rsidR="002C6F2C" w:rsidRPr="00B14907">
        <w:rPr>
          <w:sz w:val="32"/>
          <w:szCs w:val="32"/>
        </w:rPr>
        <w:t>”</w:t>
      </w:r>
      <w:r w:rsidR="002C6F2C" w:rsidRPr="00B14907">
        <w:rPr>
          <w:sz w:val="32"/>
          <w:szCs w:val="32"/>
        </w:rPr>
        <w:t>意识不够强，普法形式缺乏针对性和个性化，机关人员和人民群众的参与度</w:t>
      </w:r>
      <w:r w:rsidR="006D381B" w:rsidRPr="00B14907">
        <w:rPr>
          <w:sz w:val="32"/>
          <w:szCs w:val="32"/>
        </w:rPr>
        <w:t>普遍</w:t>
      </w:r>
      <w:r w:rsidR="002C6F2C" w:rsidRPr="00B14907">
        <w:rPr>
          <w:sz w:val="32"/>
          <w:szCs w:val="32"/>
        </w:rPr>
        <w:t>不够，法律顾问作用发挥不明显，</w:t>
      </w:r>
      <w:r w:rsidR="00623352" w:rsidRPr="00B14907">
        <w:rPr>
          <w:sz w:val="32"/>
          <w:szCs w:val="32"/>
        </w:rPr>
        <w:t>与</w:t>
      </w:r>
      <w:r w:rsidR="002C6F2C" w:rsidRPr="00B14907">
        <w:rPr>
          <w:sz w:val="32"/>
          <w:szCs w:val="32"/>
        </w:rPr>
        <w:t>人民群众对法律</w:t>
      </w:r>
      <w:r w:rsidR="00623352" w:rsidRPr="00B14907">
        <w:rPr>
          <w:sz w:val="32"/>
          <w:szCs w:val="32"/>
        </w:rPr>
        <w:t>服务的</w:t>
      </w:r>
      <w:r w:rsidR="002C6F2C" w:rsidRPr="00B14907">
        <w:rPr>
          <w:sz w:val="32"/>
          <w:szCs w:val="32"/>
        </w:rPr>
        <w:t>需求</w:t>
      </w:r>
      <w:r w:rsidR="00623352" w:rsidRPr="00B14907">
        <w:rPr>
          <w:sz w:val="32"/>
          <w:szCs w:val="32"/>
        </w:rPr>
        <w:t>还存在较大差距。基层法治建设基础较为薄弱，缺乏专职人员和专业力量，依法治区和</w:t>
      </w:r>
      <w:r w:rsidR="009C238B">
        <w:rPr>
          <w:sz w:val="32"/>
          <w:szCs w:val="32"/>
        </w:rPr>
        <w:t>法治政府建设工作</w:t>
      </w:r>
      <w:r w:rsidR="009C238B">
        <w:rPr>
          <w:rFonts w:hint="eastAsia"/>
          <w:sz w:val="32"/>
          <w:szCs w:val="32"/>
        </w:rPr>
        <w:t>、</w:t>
      </w:r>
      <w:r w:rsidR="006D381B" w:rsidRPr="00B14907">
        <w:rPr>
          <w:sz w:val="32"/>
          <w:szCs w:val="32"/>
        </w:rPr>
        <w:t>法治社会建设和</w:t>
      </w:r>
      <w:r w:rsidR="006D381B" w:rsidRPr="00B14907">
        <w:rPr>
          <w:sz w:val="32"/>
          <w:szCs w:val="32"/>
        </w:rPr>
        <w:t>“</w:t>
      </w:r>
      <w:r w:rsidR="006D381B" w:rsidRPr="00B14907">
        <w:rPr>
          <w:sz w:val="32"/>
          <w:szCs w:val="32"/>
        </w:rPr>
        <w:t>八五</w:t>
      </w:r>
      <w:r w:rsidR="006D381B" w:rsidRPr="00B14907">
        <w:rPr>
          <w:sz w:val="32"/>
          <w:szCs w:val="32"/>
        </w:rPr>
        <w:t>”</w:t>
      </w:r>
      <w:r w:rsidR="009C238B">
        <w:rPr>
          <w:sz w:val="32"/>
          <w:szCs w:val="32"/>
        </w:rPr>
        <w:t>普法工作</w:t>
      </w:r>
      <w:r w:rsidR="009C238B">
        <w:rPr>
          <w:rFonts w:hint="eastAsia"/>
          <w:sz w:val="32"/>
          <w:szCs w:val="32"/>
        </w:rPr>
        <w:t>、</w:t>
      </w:r>
      <w:r w:rsidR="006D381B" w:rsidRPr="00B14907">
        <w:rPr>
          <w:sz w:val="32"/>
          <w:szCs w:val="32"/>
        </w:rPr>
        <w:t>法治督察和</w:t>
      </w:r>
      <w:r w:rsidR="00623352" w:rsidRPr="00B14907">
        <w:rPr>
          <w:sz w:val="32"/>
          <w:szCs w:val="32"/>
        </w:rPr>
        <w:t>执法监督业务尚未形成合力。</w:t>
      </w:r>
    </w:p>
    <w:p w:rsidR="006D381B" w:rsidRPr="00B14907" w:rsidRDefault="006D381B" w:rsidP="00E114B8">
      <w:pPr>
        <w:spacing w:line="580" w:lineRule="exact"/>
        <w:ind w:firstLineChars="200" w:firstLine="640"/>
        <w:rPr>
          <w:rFonts w:eastAsia="方正黑体_GBK"/>
          <w:sz w:val="32"/>
          <w:szCs w:val="32"/>
        </w:rPr>
      </w:pPr>
      <w:r w:rsidRPr="00B14907">
        <w:rPr>
          <w:rFonts w:eastAsia="方正黑体_GBK"/>
          <w:sz w:val="32"/>
          <w:szCs w:val="32"/>
        </w:rPr>
        <w:t>四、</w:t>
      </w:r>
      <w:r w:rsidRPr="00B14907">
        <w:rPr>
          <w:rFonts w:eastAsia="方正黑体_GBK"/>
          <w:sz w:val="32"/>
          <w:szCs w:val="32"/>
        </w:rPr>
        <w:t>2023</w:t>
      </w:r>
      <w:r w:rsidRPr="00B14907">
        <w:rPr>
          <w:rFonts w:eastAsia="方正黑体_GBK"/>
          <w:sz w:val="32"/>
          <w:szCs w:val="32"/>
        </w:rPr>
        <w:t>年度推进法治政府建设的主要安排</w:t>
      </w:r>
    </w:p>
    <w:p w:rsidR="00DE38C5" w:rsidRPr="00B14907" w:rsidRDefault="00DE38C5" w:rsidP="00E114B8">
      <w:pPr>
        <w:spacing w:line="580" w:lineRule="exact"/>
        <w:ind w:firstLineChars="200" w:firstLine="640"/>
        <w:rPr>
          <w:sz w:val="32"/>
          <w:szCs w:val="32"/>
        </w:rPr>
      </w:pPr>
      <w:r w:rsidRPr="00B14907">
        <w:rPr>
          <w:sz w:val="32"/>
          <w:szCs w:val="32"/>
        </w:rPr>
        <w:lastRenderedPageBreak/>
        <w:t>以习近平法治思想为指导，全面贯彻党的二十大精神，以</w:t>
      </w:r>
      <w:r w:rsidR="00B309A6" w:rsidRPr="00B14907">
        <w:rPr>
          <w:sz w:val="32"/>
          <w:szCs w:val="32"/>
        </w:rPr>
        <w:t>持续提升</w:t>
      </w:r>
      <w:r w:rsidRPr="00B14907">
        <w:rPr>
          <w:sz w:val="32"/>
          <w:szCs w:val="32"/>
        </w:rPr>
        <w:t>“</w:t>
      </w:r>
      <w:r w:rsidRPr="00B14907">
        <w:rPr>
          <w:sz w:val="32"/>
          <w:szCs w:val="32"/>
        </w:rPr>
        <w:t>法治鼓楼</w:t>
      </w:r>
      <w:r w:rsidR="00B309A6" w:rsidRPr="00B14907">
        <w:rPr>
          <w:sz w:val="32"/>
          <w:szCs w:val="32"/>
        </w:rPr>
        <w:t>建设</w:t>
      </w:r>
      <w:r w:rsidRPr="00B14907">
        <w:rPr>
          <w:sz w:val="32"/>
          <w:szCs w:val="32"/>
        </w:rPr>
        <w:t>”</w:t>
      </w:r>
      <w:r w:rsidR="00B309A6" w:rsidRPr="00B14907">
        <w:rPr>
          <w:sz w:val="32"/>
          <w:szCs w:val="32"/>
        </w:rPr>
        <w:t>排名</w:t>
      </w:r>
      <w:r w:rsidRPr="00B14907">
        <w:rPr>
          <w:sz w:val="32"/>
          <w:szCs w:val="32"/>
        </w:rPr>
        <w:t>为目标，加强党对依法治区的全面领导，</w:t>
      </w:r>
      <w:r w:rsidR="00B309A6" w:rsidRPr="00B14907">
        <w:rPr>
          <w:sz w:val="32"/>
          <w:szCs w:val="32"/>
        </w:rPr>
        <w:t>聚焦督察整改、补齐短板弱项，落实清单管理、强化考核评价，</w:t>
      </w:r>
      <w:r w:rsidRPr="00B14907">
        <w:rPr>
          <w:sz w:val="32"/>
          <w:szCs w:val="32"/>
        </w:rPr>
        <w:t>为高水平推进社会治理体系和治理能力现代化提供坚强有力的法治保障。</w:t>
      </w:r>
    </w:p>
    <w:p w:rsidR="00B309A6" w:rsidRPr="00B14907" w:rsidRDefault="00B309A6" w:rsidP="00E114B8">
      <w:pPr>
        <w:spacing w:line="580" w:lineRule="exact"/>
        <w:ind w:firstLineChars="200" w:firstLine="640"/>
        <w:rPr>
          <w:rFonts w:eastAsia="楷体_GB2312"/>
          <w:sz w:val="32"/>
          <w:szCs w:val="32"/>
        </w:rPr>
      </w:pPr>
      <w:r w:rsidRPr="00B14907">
        <w:rPr>
          <w:rFonts w:eastAsia="方正楷体_GBK"/>
          <w:sz w:val="32"/>
          <w:szCs w:val="32"/>
        </w:rPr>
        <w:t>（一）以述法及考核为抓手，统筹谋划依法治区重点工作。</w:t>
      </w:r>
      <w:r w:rsidRPr="00B14907">
        <w:rPr>
          <w:sz w:val="32"/>
          <w:szCs w:val="32"/>
        </w:rPr>
        <w:t>加强委员会及办公室机构建设，及时更新成员，重点健全街道法治建设领导机构，指导和督促各单位落实党政主要负责人履行</w:t>
      </w:r>
      <w:r w:rsidRPr="00B14907">
        <w:rPr>
          <w:sz w:val="32"/>
          <w:szCs w:val="32"/>
        </w:rPr>
        <w:t>“</w:t>
      </w:r>
      <w:r w:rsidRPr="00B14907">
        <w:rPr>
          <w:sz w:val="32"/>
          <w:szCs w:val="32"/>
        </w:rPr>
        <w:t>第一责任人</w:t>
      </w:r>
      <w:r w:rsidRPr="00B14907">
        <w:rPr>
          <w:sz w:val="32"/>
          <w:szCs w:val="32"/>
        </w:rPr>
        <w:t>”</w:t>
      </w:r>
      <w:r w:rsidRPr="00B14907">
        <w:rPr>
          <w:sz w:val="32"/>
          <w:szCs w:val="32"/>
        </w:rPr>
        <w:t>职责。根据各类述法清单，结合</w:t>
      </w:r>
      <w:r w:rsidRPr="00B14907">
        <w:rPr>
          <w:sz w:val="32"/>
          <w:szCs w:val="32"/>
        </w:rPr>
        <w:t>“</w:t>
      </w:r>
      <w:r w:rsidRPr="00B14907">
        <w:rPr>
          <w:sz w:val="32"/>
          <w:szCs w:val="32"/>
        </w:rPr>
        <w:t>普法履职评议</w:t>
      </w:r>
      <w:r w:rsidRPr="00B14907">
        <w:rPr>
          <w:sz w:val="32"/>
          <w:szCs w:val="32"/>
        </w:rPr>
        <w:t>”</w:t>
      </w:r>
      <w:r w:rsidRPr="00B14907">
        <w:rPr>
          <w:sz w:val="32"/>
          <w:szCs w:val="32"/>
        </w:rPr>
        <w:t>，进一步研究探索述法工作的组织形式、评议方法、结果运用，逐步形成可感知、可量化、可操作、可固化的经验做法。统筹做好各类考核评估指标的任务分解，明确责任单位，重点强化绩效</w:t>
      </w:r>
      <w:r w:rsidR="002046D4" w:rsidRPr="00B14907">
        <w:rPr>
          <w:sz w:val="32"/>
          <w:szCs w:val="32"/>
        </w:rPr>
        <w:t>监测</w:t>
      </w:r>
      <w:r w:rsidRPr="00B14907">
        <w:rPr>
          <w:sz w:val="32"/>
          <w:szCs w:val="32"/>
        </w:rPr>
        <w:t>评价、</w:t>
      </w:r>
      <w:r w:rsidR="002046D4" w:rsidRPr="00B14907">
        <w:rPr>
          <w:sz w:val="32"/>
          <w:szCs w:val="32"/>
        </w:rPr>
        <w:t>法治建设监测评价、</w:t>
      </w:r>
      <w:r w:rsidRPr="00B14907">
        <w:rPr>
          <w:sz w:val="32"/>
          <w:szCs w:val="32"/>
        </w:rPr>
        <w:t>市对区党建考核</w:t>
      </w:r>
      <w:r w:rsidR="002046D4" w:rsidRPr="00B14907">
        <w:rPr>
          <w:sz w:val="32"/>
          <w:szCs w:val="32"/>
        </w:rPr>
        <w:t>（法治建设部分）</w:t>
      </w:r>
      <w:r w:rsidRPr="00B14907">
        <w:rPr>
          <w:sz w:val="32"/>
          <w:szCs w:val="32"/>
        </w:rPr>
        <w:t>三大考核任务</w:t>
      </w:r>
      <w:r w:rsidR="002046D4" w:rsidRPr="00B14907">
        <w:rPr>
          <w:sz w:val="32"/>
          <w:szCs w:val="32"/>
        </w:rPr>
        <w:t>的推进力度</w:t>
      </w:r>
      <w:r w:rsidRPr="00B14907">
        <w:rPr>
          <w:sz w:val="32"/>
          <w:szCs w:val="32"/>
        </w:rPr>
        <w:t>。聚焦市县法治建设工作督察反馈意见，进一步突出问题导向，紧盯制约我区法治建设的突出问题和督察组反馈交办的问题，重拳抓整改，聚力抓提升。加强法治建设示范创建先进单位（项目）的宣传推广，发挥引领示范作用，打造更多的</w:t>
      </w:r>
      <w:r w:rsidRPr="00B14907">
        <w:rPr>
          <w:sz w:val="32"/>
          <w:szCs w:val="32"/>
        </w:rPr>
        <w:t>“</w:t>
      </w:r>
      <w:r w:rsidRPr="00B14907">
        <w:rPr>
          <w:sz w:val="32"/>
          <w:szCs w:val="32"/>
        </w:rPr>
        <w:t>法治</w:t>
      </w:r>
      <w:r w:rsidRPr="00B14907">
        <w:rPr>
          <w:sz w:val="32"/>
          <w:szCs w:val="32"/>
        </w:rPr>
        <w:t>+”</w:t>
      </w:r>
      <w:r w:rsidRPr="00B14907">
        <w:rPr>
          <w:sz w:val="32"/>
          <w:szCs w:val="32"/>
        </w:rPr>
        <w:t>鼓楼特色品牌。</w:t>
      </w:r>
    </w:p>
    <w:p w:rsidR="003C7F36" w:rsidRPr="00B14907" w:rsidRDefault="00C848C8" w:rsidP="00E114B8">
      <w:pPr>
        <w:spacing w:line="580" w:lineRule="exact"/>
        <w:ind w:firstLineChars="200" w:firstLine="640"/>
        <w:rPr>
          <w:rFonts w:eastAsia="楷体_GB2312"/>
          <w:sz w:val="32"/>
          <w:szCs w:val="32"/>
        </w:rPr>
      </w:pPr>
      <w:r w:rsidRPr="00B14907">
        <w:rPr>
          <w:rFonts w:eastAsia="方正楷体_GBK"/>
          <w:sz w:val="32"/>
          <w:szCs w:val="32"/>
        </w:rPr>
        <w:t>（二）抓好并细化责任分解，有效提升法治政府建设水平。</w:t>
      </w:r>
      <w:r w:rsidRPr="00B14907">
        <w:rPr>
          <w:sz w:val="32"/>
          <w:szCs w:val="32"/>
        </w:rPr>
        <w:t>认真贯彻落实新一轮《法治政府建设实施方案》，拟开展一轮中期评估，切实发挥法治政府建设在法治建设全局中争当表率的作</w:t>
      </w:r>
      <w:r w:rsidRPr="00B14907">
        <w:rPr>
          <w:sz w:val="32"/>
          <w:szCs w:val="32"/>
        </w:rPr>
        <w:lastRenderedPageBreak/>
        <w:t>用。加强党委、政府法律顾问选配管理，</w:t>
      </w:r>
      <w:r w:rsidR="00AE635A" w:rsidRPr="00B14907">
        <w:rPr>
          <w:sz w:val="32"/>
          <w:szCs w:val="32"/>
        </w:rPr>
        <w:t>健全</w:t>
      </w:r>
      <w:r w:rsidRPr="00B14907">
        <w:rPr>
          <w:sz w:val="32"/>
          <w:szCs w:val="32"/>
        </w:rPr>
        <w:t>完善法律顾问参与重大</w:t>
      </w:r>
      <w:r w:rsidR="00AE635A" w:rsidRPr="00B14907">
        <w:rPr>
          <w:sz w:val="32"/>
          <w:szCs w:val="32"/>
        </w:rPr>
        <w:t>突发事件法律把关</w:t>
      </w:r>
      <w:r w:rsidRPr="00B14907">
        <w:rPr>
          <w:sz w:val="32"/>
          <w:szCs w:val="32"/>
        </w:rPr>
        <w:t>、重要</w:t>
      </w:r>
      <w:r w:rsidR="00AE635A" w:rsidRPr="00B14907">
        <w:rPr>
          <w:sz w:val="32"/>
          <w:szCs w:val="32"/>
        </w:rPr>
        <w:t>合同</w:t>
      </w:r>
      <w:r w:rsidRPr="00B14907">
        <w:rPr>
          <w:sz w:val="32"/>
          <w:szCs w:val="32"/>
        </w:rPr>
        <w:t>文件</w:t>
      </w:r>
      <w:r w:rsidR="00AE635A" w:rsidRPr="00B14907">
        <w:rPr>
          <w:sz w:val="32"/>
          <w:szCs w:val="32"/>
        </w:rPr>
        <w:t>法制审核的制度机制，</w:t>
      </w:r>
      <w:r w:rsidRPr="00B14907">
        <w:rPr>
          <w:sz w:val="32"/>
          <w:szCs w:val="32"/>
        </w:rPr>
        <w:t>落实规范性文件、</w:t>
      </w:r>
      <w:r w:rsidR="00AE635A" w:rsidRPr="00B14907">
        <w:rPr>
          <w:sz w:val="32"/>
          <w:szCs w:val="32"/>
        </w:rPr>
        <w:t>行政合同起草部门的合法性审查责任，从源头防范法律风险。深化</w:t>
      </w:r>
      <w:r w:rsidR="00AE635A" w:rsidRPr="00B14907">
        <w:rPr>
          <w:sz w:val="32"/>
          <w:szCs w:val="32"/>
        </w:rPr>
        <w:t>“</w:t>
      </w:r>
      <w:r w:rsidR="00AE635A" w:rsidRPr="00B14907">
        <w:rPr>
          <w:sz w:val="32"/>
          <w:szCs w:val="32"/>
        </w:rPr>
        <w:t>放管服</w:t>
      </w:r>
      <w:r w:rsidR="00AE635A" w:rsidRPr="00B14907">
        <w:rPr>
          <w:sz w:val="32"/>
          <w:szCs w:val="32"/>
        </w:rPr>
        <w:t>”</w:t>
      </w:r>
      <w:r w:rsidR="00AE635A" w:rsidRPr="00B14907">
        <w:rPr>
          <w:sz w:val="32"/>
          <w:szCs w:val="32"/>
        </w:rPr>
        <w:t>改革，优化营商环境，推进</w:t>
      </w:r>
      <w:r w:rsidR="00AE635A" w:rsidRPr="00B14907">
        <w:rPr>
          <w:sz w:val="32"/>
          <w:szCs w:val="32"/>
        </w:rPr>
        <w:t>“</w:t>
      </w:r>
      <w:r w:rsidR="00AE635A" w:rsidRPr="00B14907">
        <w:rPr>
          <w:sz w:val="32"/>
          <w:szCs w:val="32"/>
        </w:rPr>
        <w:t>互联网</w:t>
      </w:r>
      <w:r w:rsidR="00AE635A" w:rsidRPr="00B14907">
        <w:rPr>
          <w:sz w:val="32"/>
          <w:szCs w:val="32"/>
        </w:rPr>
        <w:t>+</w:t>
      </w:r>
      <w:r w:rsidR="00AE635A" w:rsidRPr="00B14907">
        <w:rPr>
          <w:sz w:val="32"/>
          <w:szCs w:val="32"/>
        </w:rPr>
        <w:t>政务服务</w:t>
      </w:r>
      <w:r w:rsidR="00AE635A" w:rsidRPr="00B14907">
        <w:rPr>
          <w:sz w:val="32"/>
          <w:szCs w:val="32"/>
        </w:rPr>
        <w:t>”</w:t>
      </w:r>
      <w:r w:rsidR="00AE635A" w:rsidRPr="00B14907">
        <w:rPr>
          <w:sz w:val="32"/>
          <w:szCs w:val="32"/>
        </w:rPr>
        <w:t>，</w:t>
      </w:r>
      <w:r w:rsidR="00F355E3" w:rsidRPr="00B14907">
        <w:rPr>
          <w:sz w:val="32"/>
          <w:szCs w:val="32"/>
        </w:rPr>
        <w:t>逐步扩大证明事项告知承诺制范围，</w:t>
      </w:r>
      <w:r w:rsidR="00AE635A" w:rsidRPr="00B14907">
        <w:rPr>
          <w:sz w:val="32"/>
          <w:szCs w:val="32"/>
        </w:rPr>
        <w:t>加快实现利企便民事项</w:t>
      </w:r>
      <w:r w:rsidR="00AE635A" w:rsidRPr="00B14907">
        <w:rPr>
          <w:sz w:val="32"/>
          <w:szCs w:val="32"/>
        </w:rPr>
        <w:t>“</w:t>
      </w:r>
      <w:r w:rsidR="00AE635A" w:rsidRPr="00B14907">
        <w:rPr>
          <w:sz w:val="32"/>
          <w:szCs w:val="32"/>
        </w:rPr>
        <w:t>一网统管</w:t>
      </w:r>
      <w:r w:rsidR="00AE635A" w:rsidRPr="00B14907">
        <w:rPr>
          <w:sz w:val="32"/>
          <w:szCs w:val="32"/>
        </w:rPr>
        <w:t>”</w:t>
      </w:r>
      <w:r w:rsidR="00AE635A" w:rsidRPr="00B14907">
        <w:rPr>
          <w:sz w:val="32"/>
          <w:szCs w:val="32"/>
        </w:rPr>
        <w:t>、</w:t>
      </w:r>
      <w:r w:rsidR="00AE635A" w:rsidRPr="00B14907">
        <w:rPr>
          <w:sz w:val="32"/>
          <w:szCs w:val="32"/>
        </w:rPr>
        <w:t>“</w:t>
      </w:r>
      <w:r w:rsidR="00AE635A" w:rsidRPr="00B14907">
        <w:rPr>
          <w:sz w:val="32"/>
          <w:szCs w:val="32"/>
        </w:rPr>
        <w:t>一网通办</w:t>
      </w:r>
      <w:r w:rsidR="00AE635A" w:rsidRPr="00B14907">
        <w:rPr>
          <w:sz w:val="32"/>
          <w:szCs w:val="32"/>
        </w:rPr>
        <w:t>”</w:t>
      </w:r>
      <w:r w:rsidR="00AE635A" w:rsidRPr="00B14907">
        <w:rPr>
          <w:sz w:val="32"/>
          <w:szCs w:val="32"/>
        </w:rPr>
        <w:t>、线上线下融合办理，以实际</w:t>
      </w:r>
      <w:r w:rsidR="00F355E3" w:rsidRPr="00B14907">
        <w:rPr>
          <w:sz w:val="32"/>
          <w:szCs w:val="32"/>
        </w:rPr>
        <w:t>惠企便企</w:t>
      </w:r>
      <w:r w:rsidR="00AE635A" w:rsidRPr="00B14907">
        <w:rPr>
          <w:sz w:val="32"/>
          <w:szCs w:val="32"/>
        </w:rPr>
        <w:t>举措助企纾困，</w:t>
      </w:r>
      <w:r w:rsidR="00F355E3" w:rsidRPr="00B14907">
        <w:rPr>
          <w:sz w:val="32"/>
          <w:szCs w:val="32"/>
        </w:rPr>
        <w:t>助力经济高质量发展</w:t>
      </w:r>
      <w:r w:rsidR="00AE635A" w:rsidRPr="00B14907">
        <w:rPr>
          <w:sz w:val="32"/>
          <w:szCs w:val="32"/>
        </w:rPr>
        <w:t>。</w:t>
      </w:r>
      <w:r w:rsidRPr="00B14907">
        <w:rPr>
          <w:sz w:val="32"/>
          <w:szCs w:val="32"/>
        </w:rPr>
        <w:t>深化行政复议体制改革，切实发挥内部监督和纠错职责，</w:t>
      </w:r>
      <w:r w:rsidR="00AE635A" w:rsidRPr="00B14907">
        <w:rPr>
          <w:sz w:val="32"/>
          <w:szCs w:val="32"/>
        </w:rPr>
        <w:t>落实负责人出庭应诉</w:t>
      </w:r>
      <w:r w:rsidR="00C42334" w:rsidRPr="00B14907">
        <w:rPr>
          <w:sz w:val="32"/>
          <w:szCs w:val="32"/>
        </w:rPr>
        <w:t>制度</w:t>
      </w:r>
      <w:r w:rsidR="00AE635A" w:rsidRPr="00B14907">
        <w:rPr>
          <w:sz w:val="32"/>
          <w:szCs w:val="32"/>
        </w:rPr>
        <w:t>，有效降低败诉率，继续</w:t>
      </w:r>
      <w:r w:rsidRPr="00B14907">
        <w:rPr>
          <w:sz w:val="32"/>
          <w:szCs w:val="32"/>
        </w:rPr>
        <w:t>组织开展线上旁听典型行政诉讼案件庭审活动。深化行政执法监督，</w:t>
      </w:r>
      <w:r w:rsidR="00F355E3" w:rsidRPr="00B14907">
        <w:rPr>
          <w:sz w:val="32"/>
          <w:szCs w:val="32"/>
        </w:rPr>
        <w:t>推进</w:t>
      </w:r>
      <w:r w:rsidR="00F355E3" w:rsidRPr="00B14907">
        <w:rPr>
          <w:sz w:val="32"/>
          <w:szCs w:val="32"/>
        </w:rPr>
        <w:t>“</w:t>
      </w:r>
      <w:r w:rsidR="00F355E3" w:rsidRPr="00B14907">
        <w:rPr>
          <w:sz w:val="32"/>
          <w:szCs w:val="32"/>
        </w:rPr>
        <w:t>指导意见</w:t>
      </w:r>
      <w:r w:rsidR="00F355E3" w:rsidRPr="00B14907">
        <w:rPr>
          <w:sz w:val="32"/>
          <w:szCs w:val="32"/>
        </w:rPr>
        <w:t>”</w:t>
      </w:r>
      <w:r w:rsidR="00F355E3" w:rsidRPr="00B14907">
        <w:rPr>
          <w:sz w:val="32"/>
          <w:szCs w:val="32"/>
        </w:rPr>
        <w:t>落地落实，巩固</w:t>
      </w:r>
      <w:r w:rsidRPr="00B14907">
        <w:rPr>
          <w:sz w:val="32"/>
          <w:szCs w:val="32"/>
        </w:rPr>
        <w:t>街道综合执法</w:t>
      </w:r>
      <w:r w:rsidR="00F355E3" w:rsidRPr="00B14907">
        <w:rPr>
          <w:sz w:val="32"/>
          <w:szCs w:val="32"/>
        </w:rPr>
        <w:t>既有成果，有序拓展赋权事项范围，提升复杂案件办件比例，务实推动街道综合执法纵深前行。</w:t>
      </w:r>
    </w:p>
    <w:p w:rsidR="003A6DCC" w:rsidRPr="00B14907" w:rsidRDefault="003C7F36" w:rsidP="00E114B8">
      <w:pPr>
        <w:spacing w:line="580" w:lineRule="exact"/>
        <w:ind w:firstLineChars="200" w:firstLine="640"/>
        <w:rPr>
          <w:sz w:val="32"/>
          <w:szCs w:val="32"/>
        </w:rPr>
      </w:pPr>
      <w:r w:rsidRPr="00B14907">
        <w:rPr>
          <w:rFonts w:eastAsia="方正楷体_GBK"/>
          <w:sz w:val="32"/>
          <w:szCs w:val="32"/>
        </w:rPr>
        <w:t>（三）结合</w:t>
      </w:r>
      <w:r w:rsidRPr="00B14907">
        <w:rPr>
          <w:rFonts w:eastAsia="方正楷体_GBK"/>
          <w:sz w:val="32"/>
          <w:szCs w:val="32"/>
        </w:rPr>
        <w:t>“</w:t>
      </w:r>
      <w:r w:rsidRPr="00B14907">
        <w:rPr>
          <w:rFonts w:eastAsia="方正楷体_GBK"/>
          <w:sz w:val="32"/>
          <w:szCs w:val="32"/>
        </w:rPr>
        <w:t>八五</w:t>
      </w:r>
      <w:r w:rsidRPr="00B14907">
        <w:rPr>
          <w:rFonts w:eastAsia="方正楷体_GBK"/>
          <w:sz w:val="32"/>
          <w:szCs w:val="32"/>
        </w:rPr>
        <w:t>”</w:t>
      </w:r>
      <w:r w:rsidRPr="00B14907">
        <w:rPr>
          <w:rFonts w:eastAsia="方正楷体_GBK"/>
          <w:sz w:val="32"/>
          <w:szCs w:val="32"/>
        </w:rPr>
        <w:t>普法规划实施，大力推进法治社会建设。</w:t>
      </w:r>
      <w:r w:rsidRPr="00B14907">
        <w:rPr>
          <w:sz w:val="32"/>
          <w:szCs w:val="32"/>
        </w:rPr>
        <w:t>统筹</w:t>
      </w:r>
      <w:r w:rsidRPr="00B14907">
        <w:rPr>
          <w:sz w:val="32"/>
          <w:szCs w:val="32"/>
        </w:rPr>
        <w:t>“</w:t>
      </w:r>
      <w:r w:rsidRPr="00B14907">
        <w:rPr>
          <w:sz w:val="32"/>
          <w:szCs w:val="32"/>
        </w:rPr>
        <w:t>法治社会建设</w:t>
      </w:r>
      <w:r w:rsidRPr="00B14907">
        <w:rPr>
          <w:sz w:val="32"/>
          <w:szCs w:val="32"/>
        </w:rPr>
        <w:t>”</w:t>
      </w:r>
      <w:r w:rsidRPr="00B14907">
        <w:rPr>
          <w:sz w:val="32"/>
          <w:szCs w:val="32"/>
        </w:rPr>
        <w:t>和</w:t>
      </w:r>
      <w:r w:rsidRPr="00B14907">
        <w:rPr>
          <w:sz w:val="32"/>
          <w:szCs w:val="32"/>
        </w:rPr>
        <w:t>“</w:t>
      </w:r>
      <w:r w:rsidRPr="00B14907">
        <w:rPr>
          <w:sz w:val="32"/>
          <w:szCs w:val="32"/>
        </w:rPr>
        <w:t>八五</w:t>
      </w:r>
      <w:r w:rsidRPr="00B14907">
        <w:rPr>
          <w:sz w:val="32"/>
          <w:szCs w:val="32"/>
        </w:rPr>
        <w:t>”</w:t>
      </w:r>
      <w:r w:rsidRPr="00B14907">
        <w:rPr>
          <w:sz w:val="32"/>
          <w:szCs w:val="32"/>
        </w:rPr>
        <w:t>普法工作深度融合、相互促进。进一步筑牢完善</w:t>
      </w:r>
      <w:r w:rsidRPr="00B14907">
        <w:rPr>
          <w:sz w:val="32"/>
          <w:szCs w:val="32"/>
        </w:rPr>
        <w:t>“</w:t>
      </w:r>
      <w:r w:rsidRPr="00B14907">
        <w:rPr>
          <w:sz w:val="32"/>
          <w:szCs w:val="32"/>
        </w:rPr>
        <w:t>谁执法谁普法</w:t>
      </w:r>
      <w:r w:rsidRPr="00B14907">
        <w:rPr>
          <w:sz w:val="32"/>
          <w:szCs w:val="32"/>
        </w:rPr>
        <w:t>”</w:t>
      </w:r>
      <w:r w:rsidRPr="00B14907">
        <w:rPr>
          <w:sz w:val="32"/>
          <w:szCs w:val="32"/>
        </w:rPr>
        <w:t>责任制，</w:t>
      </w:r>
      <w:r w:rsidR="00481922" w:rsidRPr="00B14907">
        <w:rPr>
          <w:sz w:val="32"/>
          <w:szCs w:val="32"/>
        </w:rPr>
        <w:t>通过建立</w:t>
      </w:r>
      <w:r w:rsidR="00481922" w:rsidRPr="00B14907">
        <w:rPr>
          <w:sz w:val="32"/>
          <w:szCs w:val="32"/>
        </w:rPr>
        <w:t>“</w:t>
      </w:r>
      <w:r w:rsidR="00481922" w:rsidRPr="00B14907">
        <w:rPr>
          <w:sz w:val="32"/>
          <w:szCs w:val="32"/>
        </w:rPr>
        <w:t>三单一书</w:t>
      </w:r>
      <w:r w:rsidR="00481922" w:rsidRPr="00B14907">
        <w:rPr>
          <w:sz w:val="32"/>
          <w:szCs w:val="32"/>
        </w:rPr>
        <w:t>”</w:t>
      </w:r>
      <w:r w:rsidR="00481922" w:rsidRPr="00B14907">
        <w:rPr>
          <w:sz w:val="32"/>
          <w:szCs w:val="32"/>
        </w:rPr>
        <w:t>、开展</w:t>
      </w:r>
      <w:r w:rsidR="00481922" w:rsidRPr="00B14907">
        <w:rPr>
          <w:sz w:val="32"/>
          <w:szCs w:val="32"/>
        </w:rPr>
        <w:t>“</w:t>
      </w:r>
      <w:r w:rsidR="00481922" w:rsidRPr="00B14907">
        <w:rPr>
          <w:sz w:val="32"/>
          <w:szCs w:val="32"/>
        </w:rPr>
        <w:t>普法履职评议</w:t>
      </w:r>
      <w:r w:rsidR="00481922" w:rsidRPr="00B14907">
        <w:rPr>
          <w:sz w:val="32"/>
          <w:szCs w:val="32"/>
        </w:rPr>
        <w:t>”</w:t>
      </w:r>
      <w:r w:rsidR="00481922" w:rsidRPr="00B14907">
        <w:rPr>
          <w:sz w:val="32"/>
          <w:szCs w:val="32"/>
        </w:rPr>
        <w:t>等形式，</w:t>
      </w:r>
      <w:r w:rsidRPr="00B14907">
        <w:rPr>
          <w:sz w:val="32"/>
          <w:szCs w:val="32"/>
        </w:rPr>
        <w:t>不断加强对全区重点</w:t>
      </w:r>
      <w:r w:rsidR="00481922" w:rsidRPr="00B14907">
        <w:rPr>
          <w:sz w:val="32"/>
          <w:szCs w:val="32"/>
        </w:rPr>
        <w:t>普法单位的督促协调力度。</w:t>
      </w:r>
      <w:r w:rsidRPr="00B14907">
        <w:rPr>
          <w:sz w:val="32"/>
          <w:szCs w:val="32"/>
        </w:rPr>
        <w:t>深入开展宪法、民法典、习近平法治思想等学习宣传教育活动。深化</w:t>
      </w:r>
      <w:r w:rsidRPr="00B14907">
        <w:rPr>
          <w:sz w:val="32"/>
          <w:szCs w:val="32"/>
        </w:rPr>
        <w:t>“</w:t>
      </w:r>
      <w:r w:rsidRPr="00B14907">
        <w:rPr>
          <w:sz w:val="32"/>
          <w:szCs w:val="32"/>
        </w:rPr>
        <w:t>省级民主法治示范社区</w:t>
      </w:r>
      <w:r w:rsidRPr="00B14907">
        <w:rPr>
          <w:sz w:val="32"/>
          <w:szCs w:val="32"/>
        </w:rPr>
        <w:t>”</w:t>
      </w:r>
      <w:r w:rsidRPr="00B14907">
        <w:rPr>
          <w:sz w:val="32"/>
          <w:szCs w:val="32"/>
        </w:rPr>
        <w:t>创建活动，推动街道（社区）</w:t>
      </w:r>
      <w:r w:rsidRPr="00B14907">
        <w:rPr>
          <w:sz w:val="32"/>
          <w:szCs w:val="32"/>
        </w:rPr>
        <w:t>“</w:t>
      </w:r>
      <w:r w:rsidRPr="00B14907">
        <w:rPr>
          <w:sz w:val="32"/>
          <w:szCs w:val="32"/>
        </w:rPr>
        <w:t>援法议事</w:t>
      </w:r>
      <w:r w:rsidRPr="00B14907">
        <w:rPr>
          <w:sz w:val="32"/>
          <w:szCs w:val="32"/>
        </w:rPr>
        <w:t>”</w:t>
      </w:r>
      <w:r w:rsidRPr="00B14907">
        <w:rPr>
          <w:sz w:val="32"/>
          <w:szCs w:val="32"/>
        </w:rPr>
        <w:t>常态化开展，健全完善</w:t>
      </w:r>
      <w:r w:rsidRPr="00B14907">
        <w:rPr>
          <w:sz w:val="32"/>
          <w:szCs w:val="32"/>
        </w:rPr>
        <w:t>“</w:t>
      </w:r>
      <w:r w:rsidRPr="00B14907">
        <w:rPr>
          <w:sz w:val="32"/>
          <w:szCs w:val="32"/>
        </w:rPr>
        <w:t>法律明白人</w:t>
      </w:r>
      <w:r w:rsidRPr="00B14907">
        <w:rPr>
          <w:sz w:val="32"/>
          <w:szCs w:val="32"/>
        </w:rPr>
        <w:t>”</w:t>
      </w:r>
      <w:r w:rsidRPr="00B14907">
        <w:rPr>
          <w:sz w:val="32"/>
          <w:szCs w:val="32"/>
        </w:rPr>
        <w:t>培育机制，积极推广行之有效的议事协商模式。完善公共法律服务实体、热线、网络三大平台融合发展机制，促进法律服务资源合理配置、</w:t>
      </w:r>
      <w:r w:rsidRPr="00B14907">
        <w:rPr>
          <w:sz w:val="32"/>
          <w:szCs w:val="32"/>
        </w:rPr>
        <w:lastRenderedPageBreak/>
        <w:t>有效整合</w:t>
      </w:r>
      <w:r w:rsidR="00481922" w:rsidRPr="00B14907">
        <w:rPr>
          <w:sz w:val="32"/>
          <w:szCs w:val="32"/>
        </w:rPr>
        <w:t>，充分发挥社区法律顾问作用，落实时间频次，提升有效供给。</w:t>
      </w:r>
      <w:r w:rsidRPr="00B14907">
        <w:rPr>
          <w:sz w:val="32"/>
          <w:szCs w:val="32"/>
        </w:rPr>
        <w:t>坚持和发展新时代</w:t>
      </w:r>
      <w:r w:rsidRPr="00B14907">
        <w:rPr>
          <w:sz w:val="32"/>
          <w:szCs w:val="32"/>
        </w:rPr>
        <w:t>“</w:t>
      </w:r>
      <w:r w:rsidRPr="00B14907">
        <w:rPr>
          <w:sz w:val="32"/>
          <w:szCs w:val="32"/>
        </w:rPr>
        <w:t>枫桥经验</w:t>
      </w:r>
      <w:r w:rsidRPr="00B14907">
        <w:rPr>
          <w:sz w:val="32"/>
          <w:szCs w:val="32"/>
        </w:rPr>
        <w:t>”</w:t>
      </w:r>
      <w:r w:rsidRPr="00B14907">
        <w:rPr>
          <w:sz w:val="32"/>
          <w:szCs w:val="32"/>
        </w:rPr>
        <w:t>，深化人民调解委员会规范化建设，重点加强医患、劳动、物业、家事纠纷等专业性调解组织规范化建设，不断完善社会矛盾预防调处化解机制。</w:t>
      </w:r>
      <w:r w:rsidR="00481922" w:rsidRPr="00B14907">
        <w:rPr>
          <w:sz w:val="32"/>
          <w:szCs w:val="32"/>
        </w:rPr>
        <w:t>在专业普法人员队伍建设、高质量法治文化阵地建设等方面积极开拓思维，凝聚政府、社会、企业等各界力量共同参与普法工作，加快形成具有鼓楼特色、群众满意度高、社会效应显著的亮点举措。</w:t>
      </w:r>
    </w:p>
    <w:p w:rsidR="00E114B8" w:rsidRDefault="00E114B8" w:rsidP="00E114B8">
      <w:pPr>
        <w:spacing w:line="580" w:lineRule="exact"/>
        <w:ind w:firstLineChars="1500" w:firstLine="4800"/>
        <w:rPr>
          <w:sz w:val="32"/>
          <w:szCs w:val="32"/>
        </w:rPr>
      </w:pPr>
    </w:p>
    <w:p w:rsidR="00E114B8" w:rsidRDefault="00E114B8" w:rsidP="00E114B8">
      <w:pPr>
        <w:spacing w:line="580" w:lineRule="exact"/>
        <w:ind w:firstLineChars="1500" w:firstLine="4800"/>
        <w:rPr>
          <w:sz w:val="32"/>
          <w:szCs w:val="32"/>
        </w:rPr>
      </w:pPr>
    </w:p>
    <w:p w:rsidR="003A6DCC" w:rsidRPr="00B14907" w:rsidRDefault="003A6DCC" w:rsidP="00E114B8">
      <w:pPr>
        <w:spacing w:line="580" w:lineRule="exact"/>
        <w:ind w:firstLineChars="1500" w:firstLine="4800"/>
        <w:rPr>
          <w:sz w:val="32"/>
          <w:szCs w:val="32"/>
        </w:rPr>
      </w:pPr>
      <w:r w:rsidRPr="00B14907">
        <w:rPr>
          <w:sz w:val="32"/>
          <w:szCs w:val="32"/>
        </w:rPr>
        <w:t>南京市鼓楼区人民政府</w:t>
      </w:r>
    </w:p>
    <w:p w:rsidR="003A6DCC" w:rsidRDefault="003A6DCC" w:rsidP="00E114B8">
      <w:pPr>
        <w:spacing w:line="580" w:lineRule="exact"/>
        <w:ind w:firstLineChars="1650" w:firstLine="5280"/>
        <w:rPr>
          <w:sz w:val="32"/>
          <w:szCs w:val="32"/>
        </w:rPr>
      </w:pPr>
      <w:r w:rsidRPr="00B14907">
        <w:rPr>
          <w:sz w:val="32"/>
          <w:szCs w:val="32"/>
        </w:rPr>
        <w:t>2023</w:t>
      </w:r>
      <w:r w:rsidRPr="00B14907">
        <w:rPr>
          <w:sz w:val="32"/>
          <w:szCs w:val="32"/>
        </w:rPr>
        <w:t>年</w:t>
      </w:r>
      <w:r w:rsidRPr="00B14907">
        <w:rPr>
          <w:sz w:val="32"/>
          <w:szCs w:val="32"/>
        </w:rPr>
        <w:t>1</w:t>
      </w:r>
      <w:r w:rsidRPr="00B14907">
        <w:rPr>
          <w:sz w:val="32"/>
          <w:szCs w:val="32"/>
        </w:rPr>
        <w:t>月</w:t>
      </w:r>
      <w:r w:rsidR="00226CE8">
        <w:rPr>
          <w:rFonts w:hint="eastAsia"/>
          <w:sz w:val="32"/>
          <w:szCs w:val="32"/>
        </w:rPr>
        <w:t>20</w:t>
      </w:r>
      <w:bookmarkStart w:id="0" w:name="_GoBack"/>
      <w:bookmarkEnd w:id="0"/>
      <w:r w:rsidRPr="00B14907">
        <w:rPr>
          <w:sz w:val="32"/>
          <w:szCs w:val="32"/>
        </w:rPr>
        <w:t>日</w:t>
      </w:r>
    </w:p>
    <w:p w:rsidR="00E114B8" w:rsidRDefault="00E114B8" w:rsidP="00E114B8">
      <w:pPr>
        <w:pStyle w:val="a7"/>
        <w:spacing w:line="560" w:lineRule="exact"/>
        <w:ind w:firstLineChars="175"/>
        <w:rPr>
          <w:rFonts w:ascii="Times New Roman"/>
        </w:rPr>
      </w:pPr>
    </w:p>
    <w:p w:rsidR="00E114B8" w:rsidRDefault="00E114B8" w:rsidP="00E114B8">
      <w:pPr>
        <w:pStyle w:val="a7"/>
        <w:spacing w:line="560" w:lineRule="exact"/>
        <w:ind w:firstLineChars="175"/>
        <w:rPr>
          <w:rFonts w:ascii="Times New Roman"/>
        </w:rPr>
      </w:pPr>
    </w:p>
    <w:p w:rsidR="00E114B8" w:rsidRDefault="00E114B8" w:rsidP="00E114B8">
      <w:pPr>
        <w:pStyle w:val="a7"/>
        <w:spacing w:line="560" w:lineRule="exact"/>
        <w:ind w:firstLineChars="175"/>
        <w:rPr>
          <w:rFonts w:ascii="Times New Roman"/>
        </w:rPr>
      </w:pPr>
    </w:p>
    <w:p w:rsidR="00E114B8" w:rsidRDefault="00E114B8" w:rsidP="00E114B8">
      <w:pPr>
        <w:pStyle w:val="a7"/>
        <w:spacing w:line="560" w:lineRule="exact"/>
        <w:ind w:firstLineChars="175"/>
        <w:rPr>
          <w:rFonts w:ascii="Times New Roman"/>
        </w:rPr>
      </w:pPr>
    </w:p>
    <w:p w:rsidR="00725D43" w:rsidRDefault="00725D43" w:rsidP="00E114B8">
      <w:pPr>
        <w:pStyle w:val="a7"/>
        <w:spacing w:line="560" w:lineRule="exact"/>
        <w:ind w:firstLineChars="175"/>
        <w:rPr>
          <w:rFonts w:ascii="Times New Roman"/>
        </w:rPr>
      </w:pPr>
    </w:p>
    <w:p w:rsidR="00725D43" w:rsidRDefault="00725D43" w:rsidP="00E114B8">
      <w:pPr>
        <w:pStyle w:val="a7"/>
        <w:spacing w:line="560" w:lineRule="exact"/>
        <w:ind w:firstLineChars="175"/>
        <w:rPr>
          <w:rFonts w:ascii="Times New Roman"/>
        </w:rPr>
      </w:pPr>
    </w:p>
    <w:p w:rsidR="00725D43" w:rsidRDefault="00725D43" w:rsidP="00E114B8">
      <w:pPr>
        <w:pStyle w:val="a7"/>
        <w:spacing w:line="560" w:lineRule="exact"/>
        <w:ind w:firstLineChars="175"/>
        <w:rPr>
          <w:rFonts w:ascii="Times New Roman"/>
        </w:rPr>
      </w:pPr>
    </w:p>
    <w:p w:rsidR="00226CE8" w:rsidRDefault="00226CE8" w:rsidP="00E114B8">
      <w:pPr>
        <w:pStyle w:val="a7"/>
        <w:spacing w:line="560" w:lineRule="exact"/>
        <w:ind w:firstLineChars="175"/>
        <w:rPr>
          <w:rFonts w:ascii="Times New Roman"/>
        </w:rPr>
      </w:pPr>
    </w:p>
    <w:p w:rsidR="00725D43" w:rsidRDefault="00725D43" w:rsidP="00E114B8">
      <w:pPr>
        <w:pStyle w:val="a7"/>
        <w:spacing w:line="560" w:lineRule="exact"/>
        <w:ind w:firstLineChars="175"/>
        <w:rPr>
          <w:rFonts w:ascii="Times New Roman"/>
        </w:rPr>
      </w:pPr>
    </w:p>
    <w:p w:rsidR="00725D43" w:rsidRDefault="00725D43" w:rsidP="00E114B8">
      <w:pPr>
        <w:pStyle w:val="a7"/>
        <w:spacing w:line="560" w:lineRule="exact"/>
        <w:ind w:firstLineChars="175"/>
        <w:rPr>
          <w:rFonts w:ascii="Times New Roman"/>
        </w:rPr>
      </w:pPr>
    </w:p>
    <w:p w:rsidR="00E114B8" w:rsidRDefault="00E114B8" w:rsidP="00E114B8">
      <w:pPr>
        <w:pStyle w:val="a7"/>
        <w:spacing w:line="560" w:lineRule="exact"/>
        <w:ind w:firstLineChars="175"/>
        <w:rPr>
          <w:rFonts w:ascii="Times New Roman"/>
        </w:rPr>
      </w:pPr>
    </w:p>
    <w:p w:rsidR="00E114B8" w:rsidRPr="00DB1247" w:rsidRDefault="00E114B8" w:rsidP="00E114B8">
      <w:pPr>
        <w:pBdr>
          <w:top w:val="single" w:sz="6" w:space="1" w:color="auto"/>
          <w:bottom w:val="single" w:sz="6" w:space="1" w:color="auto"/>
        </w:pBdr>
        <w:spacing w:line="400" w:lineRule="exact"/>
        <w:ind w:right="-4" w:firstLineChars="100" w:firstLine="280"/>
        <w:rPr>
          <w:bCs/>
        </w:rPr>
      </w:pPr>
      <w:r w:rsidRPr="00B10B77">
        <w:rPr>
          <w:rFonts w:eastAsia="方正仿宋_GBK"/>
          <w:sz w:val="28"/>
          <w:szCs w:val="28"/>
        </w:rPr>
        <w:lastRenderedPageBreak/>
        <w:t>鼓楼区人民政府办公室</w:t>
      </w:r>
      <w:r>
        <w:rPr>
          <w:rFonts w:eastAsia="方正仿宋_GBK"/>
          <w:sz w:val="28"/>
          <w:szCs w:val="28"/>
        </w:rPr>
        <w:t xml:space="preserve">                    20</w:t>
      </w:r>
      <w:r>
        <w:rPr>
          <w:rFonts w:eastAsia="方正仿宋_GBK" w:hint="eastAsia"/>
          <w:sz w:val="28"/>
          <w:szCs w:val="28"/>
        </w:rPr>
        <w:t>23</w:t>
      </w:r>
      <w:r w:rsidRPr="00B10B77">
        <w:rPr>
          <w:rFonts w:eastAsia="方正仿宋_GBK"/>
          <w:sz w:val="28"/>
          <w:szCs w:val="28"/>
        </w:rPr>
        <w:t>年</w:t>
      </w:r>
      <w:r>
        <w:rPr>
          <w:rFonts w:eastAsia="方正仿宋_GBK" w:hint="eastAsia"/>
          <w:sz w:val="28"/>
          <w:szCs w:val="28"/>
        </w:rPr>
        <w:t>1</w:t>
      </w:r>
      <w:r>
        <w:rPr>
          <w:rFonts w:eastAsia="方正仿宋_GBK" w:hint="eastAsia"/>
          <w:sz w:val="28"/>
          <w:szCs w:val="28"/>
        </w:rPr>
        <w:t>月</w:t>
      </w:r>
      <w:r w:rsidR="00226CE8">
        <w:rPr>
          <w:rFonts w:eastAsia="方正仿宋_GBK" w:hint="eastAsia"/>
          <w:sz w:val="28"/>
          <w:szCs w:val="28"/>
        </w:rPr>
        <w:t>20</w:t>
      </w:r>
      <w:r w:rsidRPr="00B10B77">
        <w:rPr>
          <w:rFonts w:eastAsia="方正仿宋_GBK"/>
          <w:sz w:val="28"/>
          <w:szCs w:val="28"/>
        </w:rPr>
        <w:t>日印发</w:t>
      </w:r>
    </w:p>
    <w:sectPr w:rsidR="00E114B8" w:rsidRPr="00DB1247" w:rsidSect="00DC6B06">
      <w:footerReference w:type="default" r:id="rId7"/>
      <w:pgSz w:w="11906" w:h="16838"/>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6B8" w:rsidRDefault="00CA76B8" w:rsidP="000977D5">
      <w:r>
        <w:separator/>
      </w:r>
    </w:p>
  </w:endnote>
  <w:endnote w:type="continuationSeparator" w:id="1">
    <w:p w:rsidR="00CA76B8" w:rsidRDefault="00CA76B8" w:rsidP="000977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7D5" w:rsidRDefault="00D07C7C">
    <w:pPr>
      <w:pStyle w:val="a3"/>
      <w:jc w:val="center"/>
    </w:pPr>
    <w:r>
      <w:pict>
        <v:shapetype id="_x0000_t202" coordsize="21600,21600" o:spt="202" path="m,l,21600r21600,l21600,xe">
          <v:stroke joinstyle="miter"/>
          <v:path gradientshapeok="t" o:connecttype="rect"/>
        </v:shapetype>
        <v:shape id="_x0000_s3073" type="#_x0000_t202" style="position:absolute;left:0;text-align:left;margin-left:649.85pt;margin-top:0;width:42.05pt;height:35.4pt;z-index:251658240;mso-wrap-style:none;mso-position-horizontal:outside;mso-position-horizontal-relative:margin" filled="f" stroked="f">
          <v:textbox style="mso-fit-shape-to-text:t" inset="0,0,0,0">
            <w:txbxContent>
              <w:sdt>
                <w:sdtPr>
                  <w:id w:val="1290313879"/>
                </w:sdtPr>
                <w:sdtContent>
                  <w:p w:rsidR="000977D5" w:rsidRDefault="00D07C7C">
                    <w:pPr>
                      <w:pStyle w:val="a3"/>
                      <w:jc w:val="center"/>
                    </w:pPr>
                    <w:r>
                      <w:rPr>
                        <w:rFonts w:asciiTheme="minorEastAsia" w:eastAsiaTheme="minorEastAsia" w:hAnsiTheme="minorEastAsia" w:cstheme="minorEastAsia" w:hint="eastAsia"/>
                        <w:sz w:val="28"/>
                        <w:szCs w:val="28"/>
                      </w:rPr>
                      <w:fldChar w:fldCharType="begin"/>
                    </w:r>
                    <w:r w:rsidR="00793B26">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7F6455" w:rsidRPr="007F6455">
                      <w:rPr>
                        <w:rFonts w:asciiTheme="minorEastAsia" w:eastAsiaTheme="minorEastAsia" w:hAnsiTheme="minorEastAsia" w:cstheme="minorEastAsia"/>
                        <w:noProof/>
                        <w:sz w:val="28"/>
                        <w:szCs w:val="28"/>
                        <w:lang w:val="zh-CN"/>
                      </w:rPr>
                      <w:t>-</w:t>
                    </w:r>
                    <w:r w:rsidR="007F6455">
                      <w:rPr>
                        <w:rFonts w:asciiTheme="minorEastAsia" w:eastAsiaTheme="minorEastAsia" w:hAnsiTheme="minorEastAsia" w:cstheme="minorEastAsia"/>
                        <w:noProof/>
                        <w:sz w:val="28"/>
                        <w:szCs w:val="28"/>
                      </w:rPr>
                      <w:t xml:space="preserve"> 8 -</w:t>
                    </w:r>
                    <w:r>
                      <w:rPr>
                        <w:rFonts w:asciiTheme="minorEastAsia" w:eastAsiaTheme="minorEastAsia" w:hAnsiTheme="minorEastAsia" w:cstheme="minorEastAsia" w:hint="eastAsia"/>
                        <w:sz w:val="28"/>
                        <w:szCs w:val="28"/>
                      </w:rPr>
                      <w:fldChar w:fldCharType="end"/>
                    </w:r>
                  </w:p>
                </w:sdtContent>
              </w:sdt>
              <w:p w:rsidR="000977D5" w:rsidRDefault="000977D5"/>
            </w:txbxContent>
          </v:textbox>
          <w10:wrap anchorx="margin"/>
        </v:shape>
      </w:pict>
    </w:r>
  </w:p>
  <w:p w:rsidR="000977D5" w:rsidRDefault="000977D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6B8" w:rsidRDefault="00CA76B8" w:rsidP="000977D5">
      <w:r>
        <w:separator/>
      </w:r>
    </w:p>
  </w:footnote>
  <w:footnote w:type="continuationSeparator" w:id="1">
    <w:p w:rsidR="00CA76B8" w:rsidRDefault="00CA76B8" w:rsidP="000977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6F51"/>
    <w:rsid w:val="00004BAA"/>
    <w:rsid w:val="00005A1F"/>
    <w:rsid w:val="00041B8E"/>
    <w:rsid w:val="000855AC"/>
    <w:rsid w:val="0009360C"/>
    <w:rsid w:val="00096878"/>
    <w:rsid w:val="000977D5"/>
    <w:rsid w:val="000B4B6C"/>
    <w:rsid w:val="000E4C45"/>
    <w:rsid w:val="000E56B1"/>
    <w:rsid w:val="000E71DB"/>
    <w:rsid w:val="000F16E2"/>
    <w:rsid w:val="000F1ADA"/>
    <w:rsid w:val="000F43A4"/>
    <w:rsid w:val="001063C3"/>
    <w:rsid w:val="001157DE"/>
    <w:rsid w:val="00135E48"/>
    <w:rsid w:val="0016210D"/>
    <w:rsid w:val="001640A3"/>
    <w:rsid w:val="001D0549"/>
    <w:rsid w:val="001D69E0"/>
    <w:rsid w:val="001E3B17"/>
    <w:rsid w:val="001F0DF9"/>
    <w:rsid w:val="002046D4"/>
    <w:rsid w:val="00226439"/>
    <w:rsid w:val="00226CE8"/>
    <w:rsid w:val="00246C2C"/>
    <w:rsid w:val="002637E8"/>
    <w:rsid w:val="00270C16"/>
    <w:rsid w:val="002848DE"/>
    <w:rsid w:val="002934DE"/>
    <w:rsid w:val="002A1309"/>
    <w:rsid w:val="002A794C"/>
    <w:rsid w:val="002B626A"/>
    <w:rsid w:val="002C0D56"/>
    <w:rsid w:val="002C2DC7"/>
    <w:rsid w:val="002C44D0"/>
    <w:rsid w:val="002C5311"/>
    <w:rsid w:val="002C6F2C"/>
    <w:rsid w:val="002D2EEC"/>
    <w:rsid w:val="002D3664"/>
    <w:rsid w:val="002E6502"/>
    <w:rsid w:val="0031355B"/>
    <w:rsid w:val="003159A4"/>
    <w:rsid w:val="00323FA4"/>
    <w:rsid w:val="00331B2F"/>
    <w:rsid w:val="003564C5"/>
    <w:rsid w:val="0036179C"/>
    <w:rsid w:val="00362FAE"/>
    <w:rsid w:val="00363ECF"/>
    <w:rsid w:val="003A6DCC"/>
    <w:rsid w:val="003C7F36"/>
    <w:rsid w:val="004132DF"/>
    <w:rsid w:val="00426B14"/>
    <w:rsid w:val="00427974"/>
    <w:rsid w:val="00430B15"/>
    <w:rsid w:val="00443D0C"/>
    <w:rsid w:val="004633AB"/>
    <w:rsid w:val="00463F71"/>
    <w:rsid w:val="0047590A"/>
    <w:rsid w:val="00481922"/>
    <w:rsid w:val="00494BBB"/>
    <w:rsid w:val="004B6057"/>
    <w:rsid w:val="004C4561"/>
    <w:rsid w:val="004E1B13"/>
    <w:rsid w:val="004E472B"/>
    <w:rsid w:val="004E5552"/>
    <w:rsid w:val="004E7831"/>
    <w:rsid w:val="004F1528"/>
    <w:rsid w:val="005058E9"/>
    <w:rsid w:val="00512180"/>
    <w:rsid w:val="00517B0C"/>
    <w:rsid w:val="00525769"/>
    <w:rsid w:val="005304D7"/>
    <w:rsid w:val="00537752"/>
    <w:rsid w:val="00550A93"/>
    <w:rsid w:val="00577906"/>
    <w:rsid w:val="00577DE2"/>
    <w:rsid w:val="005B559B"/>
    <w:rsid w:val="005C2993"/>
    <w:rsid w:val="005C7123"/>
    <w:rsid w:val="005E2226"/>
    <w:rsid w:val="005E6E10"/>
    <w:rsid w:val="005F0EE9"/>
    <w:rsid w:val="00600775"/>
    <w:rsid w:val="00613922"/>
    <w:rsid w:val="00623352"/>
    <w:rsid w:val="00650818"/>
    <w:rsid w:val="006546B1"/>
    <w:rsid w:val="00663A3A"/>
    <w:rsid w:val="00665CA6"/>
    <w:rsid w:val="00685504"/>
    <w:rsid w:val="006B0ECE"/>
    <w:rsid w:val="006D381B"/>
    <w:rsid w:val="00704389"/>
    <w:rsid w:val="007212C2"/>
    <w:rsid w:val="007253E4"/>
    <w:rsid w:val="00725D43"/>
    <w:rsid w:val="0073050D"/>
    <w:rsid w:val="0075664B"/>
    <w:rsid w:val="00761E89"/>
    <w:rsid w:val="0078029C"/>
    <w:rsid w:val="00793B26"/>
    <w:rsid w:val="007A54AE"/>
    <w:rsid w:val="007B7BD5"/>
    <w:rsid w:val="007C0588"/>
    <w:rsid w:val="007C580D"/>
    <w:rsid w:val="007D2171"/>
    <w:rsid w:val="007E6F51"/>
    <w:rsid w:val="007F6455"/>
    <w:rsid w:val="00807C11"/>
    <w:rsid w:val="00816E18"/>
    <w:rsid w:val="00831C96"/>
    <w:rsid w:val="00833263"/>
    <w:rsid w:val="00882A11"/>
    <w:rsid w:val="008B3800"/>
    <w:rsid w:val="008C460F"/>
    <w:rsid w:val="008E6F01"/>
    <w:rsid w:val="00904FAD"/>
    <w:rsid w:val="00906045"/>
    <w:rsid w:val="009124EF"/>
    <w:rsid w:val="00915B68"/>
    <w:rsid w:val="00926783"/>
    <w:rsid w:val="00934943"/>
    <w:rsid w:val="0097364A"/>
    <w:rsid w:val="009776D7"/>
    <w:rsid w:val="009831E1"/>
    <w:rsid w:val="009A4D0A"/>
    <w:rsid w:val="009B20C1"/>
    <w:rsid w:val="009C238B"/>
    <w:rsid w:val="009D0F41"/>
    <w:rsid w:val="00A16F91"/>
    <w:rsid w:val="00A30FD7"/>
    <w:rsid w:val="00A36515"/>
    <w:rsid w:val="00A43738"/>
    <w:rsid w:val="00A6493A"/>
    <w:rsid w:val="00A67D7B"/>
    <w:rsid w:val="00A77076"/>
    <w:rsid w:val="00A82135"/>
    <w:rsid w:val="00A9437C"/>
    <w:rsid w:val="00A9643D"/>
    <w:rsid w:val="00AB69C0"/>
    <w:rsid w:val="00AC3072"/>
    <w:rsid w:val="00AC459F"/>
    <w:rsid w:val="00AD449F"/>
    <w:rsid w:val="00AE635A"/>
    <w:rsid w:val="00B05E2D"/>
    <w:rsid w:val="00B14907"/>
    <w:rsid w:val="00B309A6"/>
    <w:rsid w:val="00B37B8E"/>
    <w:rsid w:val="00B4325A"/>
    <w:rsid w:val="00B71C78"/>
    <w:rsid w:val="00B77E3C"/>
    <w:rsid w:val="00B9139E"/>
    <w:rsid w:val="00BB6F94"/>
    <w:rsid w:val="00BC1210"/>
    <w:rsid w:val="00BE486A"/>
    <w:rsid w:val="00C06CC4"/>
    <w:rsid w:val="00C07949"/>
    <w:rsid w:val="00C07CA9"/>
    <w:rsid w:val="00C26D39"/>
    <w:rsid w:val="00C35186"/>
    <w:rsid w:val="00C3664B"/>
    <w:rsid w:val="00C42334"/>
    <w:rsid w:val="00C82B2E"/>
    <w:rsid w:val="00C848C8"/>
    <w:rsid w:val="00C95541"/>
    <w:rsid w:val="00C97116"/>
    <w:rsid w:val="00CA4E1C"/>
    <w:rsid w:val="00CA76B8"/>
    <w:rsid w:val="00CB7567"/>
    <w:rsid w:val="00CC12D7"/>
    <w:rsid w:val="00CC2FC9"/>
    <w:rsid w:val="00CC62FA"/>
    <w:rsid w:val="00CE0228"/>
    <w:rsid w:val="00CF178B"/>
    <w:rsid w:val="00D00DFE"/>
    <w:rsid w:val="00D07C7C"/>
    <w:rsid w:val="00D2549B"/>
    <w:rsid w:val="00D25755"/>
    <w:rsid w:val="00D270E6"/>
    <w:rsid w:val="00D37CC1"/>
    <w:rsid w:val="00D412F1"/>
    <w:rsid w:val="00D42D30"/>
    <w:rsid w:val="00D4493E"/>
    <w:rsid w:val="00D53B37"/>
    <w:rsid w:val="00D54C0A"/>
    <w:rsid w:val="00D54F24"/>
    <w:rsid w:val="00D75B14"/>
    <w:rsid w:val="00DC6B06"/>
    <w:rsid w:val="00DD20D7"/>
    <w:rsid w:val="00DD3ED0"/>
    <w:rsid w:val="00DE38C5"/>
    <w:rsid w:val="00E07938"/>
    <w:rsid w:val="00E114B8"/>
    <w:rsid w:val="00E179C3"/>
    <w:rsid w:val="00E2618F"/>
    <w:rsid w:val="00E31408"/>
    <w:rsid w:val="00E3539B"/>
    <w:rsid w:val="00E57A17"/>
    <w:rsid w:val="00E80220"/>
    <w:rsid w:val="00E91653"/>
    <w:rsid w:val="00E9558B"/>
    <w:rsid w:val="00E965F2"/>
    <w:rsid w:val="00E96D35"/>
    <w:rsid w:val="00EA1BD8"/>
    <w:rsid w:val="00EA4668"/>
    <w:rsid w:val="00EF4B4F"/>
    <w:rsid w:val="00F074D9"/>
    <w:rsid w:val="00F07544"/>
    <w:rsid w:val="00F32FC0"/>
    <w:rsid w:val="00F355E3"/>
    <w:rsid w:val="00F87AAE"/>
    <w:rsid w:val="00FA0758"/>
    <w:rsid w:val="00FB76C3"/>
    <w:rsid w:val="00FD3DB5"/>
    <w:rsid w:val="53B0187A"/>
    <w:rsid w:val="5A9F0AD5"/>
    <w:rsid w:val="6DDB65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semiHidden="0"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7D5"/>
    <w:pPr>
      <w:widowControl w:val="0"/>
      <w:jc w:val="both"/>
    </w:pPr>
    <w:rPr>
      <w:rFonts w:ascii="Times New Roman" w:eastAsia="仿宋_GB2312" w:hAnsi="Times New Roman" w:cs="Times New Roman"/>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977D5"/>
    <w:pPr>
      <w:tabs>
        <w:tab w:val="center" w:pos="4153"/>
        <w:tab w:val="right" w:pos="8306"/>
      </w:tabs>
      <w:snapToGrid w:val="0"/>
      <w:jc w:val="left"/>
    </w:pPr>
    <w:rPr>
      <w:sz w:val="18"/>
      <w:szCs w:val="18"/>
    </w:rPr>
  </w:style>
  <w:style w:type="paragraph" w:styleId="a4">
    <w:name w:val="header"/>
    <w:basedOn w:val="a"/>
    <w:link w:val="Char0"/>
    <w:uiPriority w:val="99"/>
    <w:unhideWhenUsed/>
    <w:rsid w:val="000977D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977D5"/>
    <w:rPr>
      <w:rFonts w:ascii="Times New Roman" w:eastAsia="仿宋_GB2312" w:hAnsi="Times New Roman" w:cs="Times New Roman"/>
      <w:sz w:val="18"/>
      <w:szCs w:val="18"/>
    </w:rPr>
  </w:style>
  <w:style w:type="character" w:customStyle="1" w:styleId="Char">
    <w:name w:val="页脚 Char"/>
    <w:basedOn w:val="a0"/>
    <w:link w:val="a3"/>
    <w:uiPriority w:val="99"/>
    <w:rsid w:val="000977D5"/>
    <w:rPr>
      <w:rFonts w:ascii="Times New Roman" w:eastAsia="仿宋_GB2312" w:hAnsi="Times New Roman" w:cs="Times New Roman"/>
      <w:sz w:val="18"/>
      <w:szCs w:val="18"/>
    </w:rPr>
  </w:style>
  <w:style w:type="paragraph" w:styleId="a5">
    <w:name w:val="Balloon Text"/>
    <w:basedOn w:val="a"/>
    <w:link w:val="Char1"/>
    <w:uiPriority w:val="99"/>
    <w:semiHidden/>
    <w:unhideWhenUsed/>
    <w:rsid w:val="005E6E10"/>
    <w:rPr>
      <w:sz w:val="18"/>
      <w:szCs w:val="18"/>
    </w:rPr>
  </w:style>
  <w:style w:type="character" w:customStyle="1" w:styleId="Char1">
    <w:name w:val="批注框文本 Char"/>
    <w:basedOn w:val="a0"/>
    <w:link w:val="a5"/>
    <w:uiPriority w:val="99"/>
    <w:semiHidden/>
    <w:rsid w:val="005E6E10"/>
    <w:rPr>
      <w:rFonts w:ascii="Times New Roman" w:eastAsia="仿宋_GB2312" w:hAnsi="Times New Roman" w:cs="Times New Roman"/>
      <w:kern w:val="2"/>
      <w:sz w:val="18"/>
      <w:szCs w:val="18"/>
    </w:rPr>
  </w:style>
  <w:style w:type="paragraph" w:styleId="a6">
    <w:name w:val="Date"/>
    <w:basedOn w:val="a"/>
    <w:next w:val="a"/>
    <w:link w:val="Char2"/>
    <w:uiPriority w:val="99"/>
    <w:semiHidden/>
    <w:unhideWhenUsed/>
    <w:rsid w:val="00926783"/>
    <w:pPr>
      <w:ind w:leftChars="2500" w:left="100"/>
    </w:pPr>
  </w:style>
  <w:style w:type="character" w:customStyle="1" w:styleId="Char2">
    <w:name w:val="日期 Char"/>
    <w:basedOn w:val="a0"/>
    <w:link w:val="a6"/>
    <w:uiPriority w:val="99"/>
    <w:semiHidden/>
    <w:rsid w:val="00926783"/>
    <w:rPr>
      <w:rFonts w:ascii="Times New Roman" w:eastAsia="仿宋_GB2312" w:hAnsi="Times New Roman" w:cs="Times New Roman"/>
      <w:kern w:val="2"/>
      <w:sz w:val="30"/>
      <w:szCs w:val="30"/>
    </w:rPr>
  </w:style>
  <w:style w:type="paragraph" w:styleId="a7">
    <w:name w:val="Body Text Indent"/>
    <w:basedOn w:val="a"/>
    <w:link w:val="Char3"/>
    <w:rsid w:val="00E114B8"/>
    <w:pPr>
      <w:spacing w:line="480" w:lineRule="atLeast"/>
      <w:ind w:firstLineChars="200" w:firstLine="560"/>
    </w:pPr>
    <w:rPr>
      <w:rFonts w:ascii="黑体" w:eastAsia="黑体"/>
      <w:sz w:val="32"/>
      <w:szCs w:val="32"/>
    </w:rPr>
  </w:style>
  <w:style w:type="character" w:customStyle="1" w:styleId="Char3">
    <w:name w:val="正文文本缩进 Char"/>
    <w:basedOn w:val="a0"/>
    <w:link w:val="a7"/>
    <w:rsid w:val="00E114B8"/>
    <w:rPr>
      <w:rFonts w:ascii="黑体" w:eastAsia="黑体" w:hAnsi="Times New Roman" w:cs="Times New Roman"/>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19</Pages>
  <Words>9491</Words>
  <Characters>490</Characters>
  <Application>Microsoft Office Word</Application>
  <DocSecurity>0</DocSecurity>
  <Lines>4</Lines>
  <Paragraphs>19</Paragraphs>
  <ScaleCrop>false</ScaleCrop>
  <Company>Microsoft</Company>
  <LinksUpToDate>false</LinksUpToDate>
  <CharactersWithSpaces>9962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政府办发文</dc:creator>
  <cp:keywords/>
  <dc:description/>
  <cp:lastModifiedBy>Micorosoft</cp:lastModifiedBy>
  <cp:revision>73</cp:revision>
  <cp:lastPrinted>2023-01-16T04:24:00Z</cp:lastPrinted>
  <dcterms:created xsi:type="dcterms:W3CDTF">2020-12-29T03:52:00Z</dcterms:created>
  <dcterms:modified xsi:type="dcterms:W3CDTF">2023-01-20T07:02:00Z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