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C9" w:rsidRDefault="00C84777">
      <w:pPr>
        <w:spacing w:line="480" w:lineRule="auto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健康体检须知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</w:t>
      </w:r>
      <w:r>
        <w:rPr>
          <w:rFonts w:ascii="Times New Roman" w:hAnsi="Times New Roman" w:hint="eastAsia"/>
          <w:b/>
          <w:bCs/>
          <w:sz w:val="22"/>
          <w:u w:val="single"/>
        </w:rPr>
        <w:t>时间</w:t>
      </w:r>
      <w:r>
        <w:rPr>
          <w:rFonts w:ascii="Times New Roman" w:hAnsi="Times New Roman" w:hint="eastAsia"/>
          <w:b/>
          <w:bCs/>
          <w:sz w:val="22"/>
          <w:u w:val="single"/>
        </w:rPr>
        <w:t>：</w:t>
      </w:r>
      <w:r>
        <w:rPr>
          <w:rFonts w:ascii="Times New Roman" w:hAnsi="Times New Roman" w:hint="eastAsia"/>
          <w:sz w:val="22"/>
        </w:rPr>
        <w:t>2026</w:t>
      </w:r>
      <w:r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4</w:t>
      </w:r>
      <w:r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1</w:t>
      </w:r>
      <w:r>
        <w:rPr>
          <w:rFonts w:ascii="Times New Roman" w:hAnsi="Times New Roman" w:hint="eastAsia"/>
          <w:sz w:val="22"/>
        </w:rPr>
        <w:t>日、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日</w:t>
      </w:r>
      <w:r>
        <w:rPr>
          <w:rFonts w:ascii="Times New Roman" w:hAnsi="Times New Roman" w:hint="eastAsia"/>
          <w:sz w:val="22"/>
        </w:rPr>
        <w:t>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t>体检地点：</w:t>
      </w:r>
      <w:r>
        <w:rPr>
          <w:rFonts w:ascii="Times New Roman" w:hAnsi="Times New Roman" w:hint="eastAsia"/>
          <w:sz w:val="22"/>
        </w:rPr>
        <w:t>鼓楼区丁家桥</w:t>
      </w:r>
      <w:r>
        <w:rPr>
          <w:rFonts w:ascii="Times New Roman" w:hAnsi="Times New Roman" w:hint="eastAsia"/>
          <w:sz w:val="22"/>
        </w:rPr>
        <w:t>87</w:t>
      </w:r>
      <w:r>
        <w:rPr>
          <w:rFonts w:ascii="Times New Roman" w:hAnsi="Times New Roman" w:hint="eastAsia"/>
          <w:sz w:val="22"/>
        </w:rPr>
        <w:t>号</w:t>
      </w:r>
      <w:r>
        <w:rPr>
          <w:rFonts w:ascii="Times New Roman" w:hAnsi="Times New Roman" w:hint="eastAsia"/>
          <w:sz w:val="22"/>
        </w:rPr>
        <w:t>，</w:t>
      </w:r>
      <w:r>
        <w:rPr>
          <w:rFonts w:ascii="Times New Roman" w:hAnsi="Times New Roman" w:hint="eastAsia"/>
          <w:sz w:val="22"/>
        </w:rPr>
        <w:t>东南大学附属中大</w:t>
      </w:r>
      <w:r>
        <w:rPr>
          <w:rFonts w:ascii="Times New Roman" w:hAnsi="Times New Roman"/>
          <w:sz w:val="22"/>
        </w:rPr>
        <w:t>医院</w:t>
      </w:r>
      <w:r>
        <w:rPr>
          <w:rFonts w:ascii="Times New Roman" w:hAnsi="Times New Roman" w:hint="eastAsia"/>
          <w:sz w:val="22"/>
        </w:rPr>
        <w:t>，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号楼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楼健康管理中心。（友情提醒：医院停车</w:t>
      </w:r>
      <w:r>
        <w:rPr>
          <w:rFonts w:ascii="Times New Roman" w:hAnsi="Times New Roman" w:hint="eastAsia"/>
          <w:sz w:val="22"/>
        </w:rPr>
        <w:t>位</w:t>
      </w:r>
      <w:r>
        <w:rPr>
          <w:rFonts w:ascii="Times New Roman" w:hAnsi="Times New Roman" w:hint="eastAsia"/>
          <w:sz w:val="22"/>
        </w:rPr>
        <w:t>紧张，</w:t>
      </w:r>
      <w:r>
        <w:rPr>
          <w:rFonts w:ascii="Times New Roman" w:hAnsi="Times New Roman" w:hint="eastAsia"/>
          <w:sz w:val="22"/>
        </w:rPr>
        <w:t>建议选择公共交通出行。自驾者为避免停车等待时间过长，请于</w:t>
      </w:r>
      <w:r>
        <w:rPr>
          <w:rFonts w:ascii="Times New Roman" w:hAnsi="Times New Roman" w:hint="eastAsia"/>
          <w:sz w:val="22"/>
        </w:rPr>
        <w:t>7:30</w:t>
      </w:r>
      <w:r>
        <w:rPr>
          <w:rFonts w:ascii="Times New Roman" w:hAnsi="Times New Roman" w:hint="eastAsia"/>
          <w:sz w:val="22"/>
        </w:rPr>
        <w:t>前到达医院</w:t>
      </w:r>
      <w:r>
        <w:rPr>
          <w:rFonts w:ascii="Times New Roman" w:hAnsi="Times New Roman" w:hint="eastAsia"/>
          <w:sz w:val="22"/>
        </w:rPr>
        <w:t>）。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体检费用：</w:t>
      </w:r>
      <w:r>
        <w:rPr>
          <w:rFonts w:ascii="Times New Roman" w:hAnsi="Times New Roman" w:hint="eastAsia"/>
          <w:sz w:val="22"/>
        </w:rPr>
        <w:t>男</w:t>
      </w:r>
      <w:r>
        <w:rPr>
          <w:rFonts w:ascii="Times New Roman" w:hAnsi="Times New Roman" w:hint="eastAsia"/>
          <w:sz w:val="22"/>
        </w:rPr>
        <w:t>556.6</w:t>
      </w:r>
      <w:r>
        <w:rPr>
          <w:rFonts w:ascii="Times New Roman" w:hAnsi="Times New Roman" w:hint="eastAsia"/>
          <w:sz w:val="22"/>
        </w:rPr>
        <w:t>元，女</w:t>
      </w:r>
      <w:r>
        <w:rPr>
          <w:rFonts w:ascii="Times New Roman" w:hAnsi="Times New Roman" w:hint="eastAsia"/>
          <w:sz w:val="22"/>
        </w:rPr>
        <w:t>569.6</w:t>
      </w:r>
      <w:r>
        <w:rPr>
          <w:rFonts w:ascii="Times New Roman" w:hAnsi="Times New Roman" w:hint="eastAsia"/>
          <w:sz w:val="22"/>
        </w:rPr>
        <w:t>元。</w:t>
      </w:r>
      <w:bookmarkStart w:id="0" w:name="_GoBack"/>
      <w:bookmarkEnd w:id="0"/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体检流程：</w:t>
      </w:r>
    </w:p>
    <w:p w:rsidR="002531C9" w:rsidRDefault="00C84777">
      <w:pPr>
        <w:pStyle w:val="a7"/>
        <w:numPr>
          <w:ilvl w:val="1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在健康管理中心接待室办理缴费手续。</w:t>
      </w:r>
    </w:p>
    <w:p w:rsidR="002531C9" w:rsidRDefault="00C84777">
      <w:pPr>
        <w:pStyle w:val="a7"/>
        <w:numPr>
          <w:ilvl w:val="1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凭缴费回单及本人身份证原件</w:t>
      </w:r>
      <w:r>
        <w:rPr>
          <w:rFonts w:ascii="Times New Roman" w:hAnsi="Times New Roman" w:hint="eastAsia"/>
          <w:sz w:val="22"/>
        </w:rPr>
        <w:t>至前台领取体检表</w:t>
      </w:r>
    </w:p>
    <w:p w:rsidR="002531C9" w:rsidRDefault="00C84777">
      <w:pPr>
        <w:pStyle w:val="a7"/>
        <w:numPr>
          <w:ilvl w:val="1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按照</w:t>
      </w:r>
      <w:r>
        <w:rPr>
          <w:rFonts w:ascii="Times New Roman" w:hAnsi="Times New Roman" w:hint="eastAsia"/>
          <w:sz w:val="22"/>
        </w:rPr>
        <w:t>全流程智能导检系统及工作人员指引至</w:t>
      </w:r>
      <w:r>
        <w:rPr>
          <w:rFonts w:ascii="Times New Roman" w:hAnsi="Times New Roman" w:hint="eastAsia"/>
          <w:sz w:val="22"/>
        </w:rPr>
        <w:t>相关科室检查</w:t>
      </w:r>
    </w:p>
    <w:p w:rsidR="002531C9" w:rsidRDefault="00C84777">
      <w:pPr>
        <w:pStyle w:val="a7"/>
        <w:numPr>
          <w:ilvl w:val="1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检查完成后将体检表交至前台确认完成情况，交表并领取早餐。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bCs/>
          <w:sz w:val="22"/>
          <w:u w:val="single"/>
        </w:rPr>
        <w:t>体检报告：</w:t>
      </w:r>
      <w:r>
        <w:rPr>
          <w:rFonts w:ascii="Times New Roman" w:hAnsi="Times New Roman" w:hint="eastAsia"/>
          <w:sz w:val="22"/>
        </w:rPr>
        <w:t>体检完成一周后，可在</w:t>
      </w:r>
      <w:r>
        <w:rPr>
          <w:rFonts w:ascii="Times New Roman" w:hAnsi="Times New Roman" w:hint="eastAsia"/>
          <w:sz w:val="22"/>
        </w:rPr>
        <w:t>“中大医院健康管理中心”</w:t>
      </w:r>
      <w:r>
        <w:rPr>
          <w:rFonts w:ascii="Times New Roman" w:hAnsi="Times New Roman" w:hint="eastAsia"/>
          <w:sz w:val="22"/>
        </w:rPr>
        <w:t>微信公众号</w:t>
      </w:r>
      <w:r>
        <w:rPr>
          <w:rFonts w:ascii="Times New Roman" w:hAnsi="Times New Roman" w:hint="eastAsia"/>
          <w:sz w:val="22"/>
        </w:rPr>
        <w:t>查看</w:t>
      </w:r>
      <w:r>
        <w:rPr>
          <w:rFonts w:ascii="Times New Roman" w:hAnsi="Times New Roman" w:hint="eastAsia"/>
          <w:sz w:val="22"/>
        </w:rPr>
        <w:t>电子报告（</w:t>
      </w:r>
      <w:r>
        <w:rPr>
          <w:rFonts w:ascii="Times New Roman" w:hAnsi="Times New Roman" w:hint="eastAsia"/>
          <w:sz w:val="22"/>
        </w:rPr>
        <w:t>选择“</w:t>
      </w:r>
      <w:r>
        <w:rPr>
          <w:rFonts w:ascii="Times New Roman" w:hAnsi="Times New Roman" w:hint="eastAsia"/>
          <w:sz w:val="22"/>
        </w:rPr>
        <w:t>个人中心</w:t>
      </w:r>
      <w:r>
        <w:rPr>
          <w:rFonts w:ascii="Times New Roman" w:hAnsi="Times New Roman" w:hint="eastAsia"/>
          <w:sz w:val="22"/>
        </w:rPr>
        <w:t>”</w:t>
      </w:r>
      <w:r>
        <w:rPr>
          <w:rFonts w:ascii="Times New Roman" w:hAnsi="Times New Roman" w:hint="eastAsia"/>
          <w:sz w:val="22"/>
        </w:rPr>
        <w:t>&gt;&gt;</w:t>
      </w:r>
      <w:r>
        <w:rPr>
          <w:rFonts w:ascii="Times New Roman" w:hAnsi="Times New Roman" w:hint="eastAsia"/>
          <w:sz w:val="22"/>
        </w:rPr>
        <w:t>“</w:t>
      </w:r>
      <w:r>
        <w:rPr>
          <w:rFonts w:ascii="Times New Roman" w:hAnsi="Times New Roman" w:hint="eastAsia"/>
          <w:sz w:val="22"/>
        </w:rPr>
        <w:t>体检报告</w:t>
      </w:r>
      <w:r>
        <w:rPr>
          <w:rFonts w:ascii="Times New Roman" w:hAnsi="Times New Roman" w:hint="eastAsia"/>
          <w:sz w:val="22"/>
        </w:rPr>
        <w:t>”</w:t>
      </w:r>
      <w:r>
        <w:rPr>
          <w:rFonts w:ascii="Times New Roman" w:hAnsi="Times New Roman" w:hint="eastAsia"/>
          <w:sz w:val="22"/>
        </w:rPr>
        <w:t>进行查阅</w:t>
      </w:r>
      <w:r>
        <w:rPr>
          <w:rFonts w:ascii="Times New Roman" w:hAnsi="Times New Roman" w:hint="eastAsia"/>
          <w:sz w:val="22"/>
        </w:rPr>
        <w:t>）；</w:t>
      </w:r>
      <w:r>
        <w:rPr>
          <w:rFonts w:ascii="Times New Roman" w:hAnsi="Times New Roman" w:hint="eastAsia"/>
          <w:sz w:val="22"/>
        </w:rPr>
        <w:t>纸质</w:t>
      </w:r>
      <w:r>
        <w:rPr>
          <w:rFonts w:ascii="Times New Roman" w:hAnsi="Times New Roman" w:hint="eastAsia"/>
          <w:sz w:val="22"/>
        </w:rPr>
        <w:t>报告</w:t>
      </w:r>
      <w:r>
        <w:rPr>
          <w:rFonts w:ascii="Times New Roman" w:hAnsi="Times New Roman" w:hint="eastAsia"/>
          <w:sz w:val="22"/>
        </w:rPr>
        <w:t>由单位统一取回</w:t>
      </w:r>
      <w:r>
        <w:rPr>
          <w:rFonts w:ascii="Times New Roman" w:hAnsi="Times New Roman" w:hint="eastAsia"/>
          <w:sz w:val="22"/>
        </w:rPr>
        <w:t>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高龄或行动不便者务必有家属陪同体检。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激烈的运动、体力活动等将会对体检结果产生影响，请您体检前三天保持常态的活动量，避免剧烈活动。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体检前一天请勿进食油腻食物</w:t>
      </w:r>
      <w:r>
        <w:rPr>
          <w:rFonts w:ascii="Times New Roman" w:hAnsi="Times New Roman" w:hint="eastAsia"/>
          <w:sz w:val="22"/>
        </w:rPr>
        <w:t>、</w:t>
      </w:r>
      <w:r>
        <w:rPr>
          <w:rFonts w:ascii="Times New Roman" w:hAnsi="Times New Roman" w:hint="eastAsia"/>
          <w:sz w:val="22"/>
        </w:rPr>
        <w:t>勿饮酒，</w:t>
      </w:r>
      <w:r>
        <w:rPr>
          <w:rFonts w:ascii="Times New Roman" w:hAnsi="Times New Roman" w:hint="eastAsia"/>
          <w:sz w:val="22"/>
        </w:rPr>
        <w:t>22:00</w:t>
      </w:r>
      <w:r>
        <w:rPr>
          <w:rFonts w:ascii="Times New Roman" w:hAnsi="Times New Roman" w:hint="eastAsia"/>
          <w:sz w:val="22"/>
        </w:rPr>
        <w:t>点后，请勿进食。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体检当日完成空腹项目后方可进食、进水。（空腹项目：抽血、腹部彩超、</w:t>
      </w:r>
      <w:r>
        <w:rPr>
          <w:rFonts w:ascii="Times New Roman" w:hAnsi="Times New Roman" w:hint="eastAsia"/>
          <w:sz w:val="22"/>
        </w:rPr>
        <w:t>13C</w:t>
      </w:r>
      <w:r>
        <w:rPr>
          <w:rFonts w:ascii="Times New Roman" w:hAnsi="Times New Roman" w:hint="eastAsia"/>
          <w:sz w:val="22"/>
        </w:rPr>
        <w:t>呼气试验）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高血压患者体检当日可用少量水（饮水量刚好把药片咽下即可）服用降压药物。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采血后请按压</w:t>
      </w:r>
      <w:r>
        <w:rPr>
          <w:rFonts w:ascii="Times New Roman" w:hAnsi="Times New Roman" w:hint="eastAsia"/>
          <w:sz w:val="22"/>
        </w:rPr>
        <w:t>5-10</w:t>
      </w:r>
      <w:r>
        <w:rPr>
          <w:rFonts w:ascii="Times New Roman" w:hAnsi="Times New Roman" w:hint="eastAsia"/>
          <w:sz w:val="22"/>
        </w:rPr>
        <w:t>分钟，有晕针、晕血史者请提前告知工作人员。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体检当日请穿袖口宽松衣服，以免袖口过紧导致</w:t>
      </w:r>
      <w:r>
        <w:rPr>
          <w:rFonts w:ascii="Times New Roman" w:hAnsi="Times New Roman" w:hint="eastAsia"/>
          <w:sz w:val="22"/>
        </w:rPr>
        <w:t>采血处</w:t>
      </w:r>
      <w:r>
        <w:rPr>
          <w:rFonts w:ascii="Times New Roman" w:hAnsi="Times New Roman" w:hint="eastAsia"/>
          <w:sz w:val="22"/>
        </w:rPr>
        <w:t>淤青等</w:t>
      </w:r>
      <w:r>
        <w:rPr>
          <w:rFonts w:ascii="Times New Roman" w:hAnsi="Times New Roman" w:hint="eastAsia"/>
          <w:sz w:val="22"/>
        </w:rPr>
        <w:t>，</w:t>
      </w:r>
      <w:r>
        <w:rPr>
          <w:rFonts w:ascii="Times New Roman" w:hAnsi="Times New Roman" w:hint="eastAsia"/>
          <w:sz w:val="22"/>
        </w:rPr>
        <w:t>勿穿连衣裙、连裤袜等不方便穿脱的衣服，勿穿戴金属类衣服及饰物</w:t>
      </w:r>
      <w:r>
        <w:rPr>
          <w:rFonts w:ascii="Times New Roman" w:hAnsi="Times New Roman" w:hint="eastAsia"/>
          <w:sz w:val="22"/>
        </w:rPr>
        <w:t>等</w:t>
      </w:r>
      <w:r>
        <w:rPr>
          <w:rFonts w:ascii="Times New Roman" w:hAnsi="Times New Roman" w:hint="eastAsia"/>
          <w:sz w:val="22"/>
        </w:rPr>
        <w:t>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女性请避开例假期体检（例假影响尿检、妇科相关检查）。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无性生活女性禁止行妇科检查及阴道超声检查。</w:t>
      </w:r>
    </w:p>
    <w:p w:rsidR="002531C9" w:rsidRDefault="00C84777">
      <w:pPr>
        <w:pStyle w:val="a7"/>
        <w:numPr>
          <w:ilvl w:val="0"/>
          <w:numId w:val="1"/>
        </w:numPr>
        <w:spacing w:line="33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已孕者请勿行</w:t>
      </w:r>
      <w:r>
        <w:rPr>
          <w:rFonts w:ascii="Times New Roman" w:hAnsi="Times New Roman" w:hint="eastAsia"/>
          <w:sz w:val="22"/>
        </w:rPr>
        <w:t>放射相关检查（</w:t>
      </w:r>
      <w:r>
        <w:rPr>
          <w:rFonts w:ascii="Times New Roman" w:hAnsi="Times New Roman" w:hint="eastAsia"/>
          <w:sz w:val="22"/>
        </w:rPr>
        <w:t>DR</w:t>
      </w:r>
      <w:r>
        <w:rPr>
          <w:rFonts w:ascii="Times New Roman" w:hAnsi="Times New Roman" w:hint="eastAsia"/>
          <w:sz w:val="22"/>
        </w:rPr>
        <w:t>、</w:t>
      </w:r>
      <w:r>
        <w:rPr>
          <w:rFonts w:ascii="Times New Roman" w:hAnsi="Times New Roman" w:hint="eastAsia"/>
          <w:sz w:val="22"/>
        </w:rPr>
        <w:t>CT</w:t>
      </w:r>
      <w:r>
        <w:rPr>
          <w:rFonts w:ascii="Times New Roman" w:hAnsi="Times New Roman" w:hint="eastAsia"/>
          <w:sz w:val="22"/>
        </w:rPr>
        <w:t>及乳腺机等</w:t>
      </w:r>
      <w:r>
        <w:rPr>
          <w:rFonts w:ascii="Times New Roman" w:hAnsi="Times New Roman" w:hint="eastAsia"/>
          <w:sz w:val="22"/>
        </w:rPr>
        <w:t>）</w:t>
      </w:r>
      <w:r>
        <w:rPr>
          <w:rFonts w:ascii="Times New Roman" w:hAnsi="Times New Roman" w:hint="eastAsia"/>
          <w:sz w:val="22"/>
        </w:rPr>
        <w:t>；备孕者请</w:t>
      </w:r>
      <w:r w:rsidR="003B6332">
        <w:rPr>
          <w:rFonts w:ascii="Times New Roman" w:hAnsi="Times New Roman" w:hint="eastAsia"/>
          <w:sz w:val="22"/>
        </w:rPr>
        <w:t>告知</w:t>
      </w:r>
      <w:r>
        <w:rPr>
          <w:rFonts w:ascii="Times New Roman" w:hAnsi="Times New Roman" w:hint="eastAsia"/>
          <w:sz w:val="22"/>
        </w:rPr>
        <w:t>检查医生，做好防护。</w:t>
      </w:r>
    </w:p>
    <w:p w:rsidR="002531C9" w:rsidRDefault="00C84777">
      <w:pPr>
        <w:pStyle w:val="a7"/>
        <w:spacing w:line="336" w:lineRule="auto"/>
        <w:ind w:left="360" w:firstLineChars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体检咨询</w:t>
      </w:r>
      <w:r>
        <w:rPr>
          <w:rFonts w:ascii="Times New Roman" w:hAnsi="Times New Roman" w:hint="eastAsia"/>
          <w:sz w:val="22"/>
        </w:rPr>
        <w:t>电话</w:t>
      </w:r>
      <w:r>
        <w:rPr>
          <w:rFonts w:ascii="Times New Roman" w:hAnsi="Times New Roman" w:hint="eastAsia"/>
          <w:sz w:val="22"/>
        </w:rPr>
        <w:t>：</w:t>
      </w:r>
      <w:r>
        <w:rPr>
          <w:rFonts w:ascii="Times New Roman" w:hAnsi="Times New Roman" w:hint="eastAsia"/>
          <w:sz w:val="22"/>
        </w:rPr>
        <w:t>025-83272105</w:t>
      </w:r>
      <w:r>
        <w:rPr>
          <w:rFonts w:ascii="Times New Roman" w:hAnsi="Times New Roman" w:hint="eastAsia"/>
          <w:sz w:val="22"/>
        </w:rPr>
        <w:t>，预约咨询专线</w:t>
      </w:r>
      <w:r>
        <w:rPr>
          <w:rFonts w:ascii="Times New Roman" w:hAnsi="Times New Roman" w:hint="eastAsia"/>
          <w:sz w:val="22"/>
        </w:rPr>
        <w:t>：</w:t>
      </w:r>
      <w:r>
        <w:rPr>
          <w:rFonts w:ascii="Times New Roman" w:hAnsi="Times New Roman" w:hint="eastAsia"/>
          <w:sz w:val="22"/>
        </w:rPr>
        <w:t>025-83337502</w:t>
      </w:r>
    </w:p>
    <w:sectPr w:rsidR="002531C9" w:rsidSect="002531C9">
      <w:pgSz w:w="11906" w:h="16838"/>
      <w:pgMar w:top="1240" w:right="1797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777" w:rsidRDefault="00C84777" w:rsidP="003B6332">
      <w:r>
        <w:separator/>
      </w:r>
    </w:p>
  </w:endnote>
  <w:endnote w:type="continuationSeparator" w:id="1">
    <w:p w:rsidR="00C84777" w:rsidRDefault="00C84777" w:rsidP="003B6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777" w:rsidRDefault="00C84777" w:rsidP="003B6332">
      <w:r>
        <w:separator/>
      </w:r>
    </w:p>
  </w:footnote>
  <w:footnote w:type="continuationSeparator" w:id="1">
    <w:p w:rsidR="00C84777" w:rsidRDefault="00C84777" w:rsidP="003B6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37B8E4"/>
    <w:multiLevelType w:val="multilevel"/>
    <w:tmpl w:val="CA37B8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31C9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B6332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4777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3F557432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C836F4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CC1042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2531C9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531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3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2531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31C9"/>
    <w:rPr>
      <w:sz w:val="18"/>
      <w:szCs w:val="18"/>
    </w:rPr>
  </w:style>
  <w:style w:type="paragraph" w:styleId="a7">
    <w:name w:val="List Paragraph"/>
    <w:basedOn w:val="a"/>
    <w:uiPriority w:val="34"/>
    <w:qFormat/>
    <w:rsid w:val="002531C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531C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2531C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Sky123.Org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238</cp:revision>
  <dcterms:created xsi:type="dcterms:W3CDTF">2016-11-15T04:38:00Z</dcterms:created>
  <dcterms:modified xsi:type="dcterms:W3CDTF">2026-04-01T10:04:00Z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