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F60C74">
      <w:pPr>
        <w:pStyle w:val="4"/>
        <w:widowControl/>
        <w:spacing w:beforeAutospacing="0" w:afterAutospacing="0" w:line="390" w:lineRule="atLeast"/>
        <w:ind w:left="280" w:hanging="320" w:hangingChars="100"/>
        <w:rPr>
          <w:rFonts w:ascii="仿宋" w:hAnsi="仿宋" w:eastAsia="仿宋" w:cs="微软雅黑"/>
          <w:sz w:val="32"/>
          <w:szCs w:val="32"/>
        </w:rPr>
      </w:pPr>
      <w:bookmarkStart w:id="0" w:name="_GoBack"/>
      <w:bookmarkEnd w:id="0"/>
      <w:r>
        <w:rPr>
          <w:rFonts w:ascii="仿宋" w:hAnsi="仿宋" w:eastAsia="仿宋" w:cs="微软雅黑"/>
          <w:color w:val="000000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2695575</wp:posOffset>
            </wp:positionH>
            <wp:positionV relativeFrom="paragraph">
              <wp:posOffset>26670</wp:posOffset>
            </wp:positionV>
            <wp:extent cx="2376170" cy="3239770"/>
            <wp:effectExtent l="0" t="0" r="5080" b="0"/>
            <wp:wrapNone/>
            <wp:docPr id="17" name="图片 17" descr="IMG_256">
              <a:hlinkClick xmlns:a="http://schemas.openxmlformats.org/drawingml/2006/main" r:id="rId4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5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170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eastAsia="仿宋" w:cs="Calibri"/>
          <w:color w:val="3D3D3D"/>
          <w:sz w:val="32"/>
          <w:szCs w:val="32"/>
        </w:rPr>
        <w:t>   </w:t>
      </w:r>
      <w:r>
        <w:rPr>
          <w:rFonts w:ascii="仿宋" w:hAnsi="仿宋" w:eastAsia="仿宋" w:cs="微软雅黑"/>
          <w:color w:val="000000"/>
          <w:sz w:val="32"/>
          <w:szCs w:val="32"/>
        </w:rPr>
        <w:drawing>
          <wp:inline distT="0" distB="0" distL="114300" distR="114300">
            <wp:extent cx="2376170" cy="3239770"/>
            <wp:effectExtent l="0" t="0" r="5080" b="17780"/>
            <wp:docPr id="18" name="图片 3" descr="IMG_257">
              <a:hlinkClick xmlns:a="http://schemas.openxmlformats.org/drawingml/2006/main" r:id="rId6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 descr="IMG_25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76170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仿宋" w:cs="Calibri"/>
          <w:color w:val="3D3D3D"/>
          <w:sz w:val="28"/>
          <w:szCs w:val="28"/>
        </w:rPr>
        <w:t>       </w:t>
      </w:r>
      <w:r>
        <w:rPr>
          <w:rFonts w:ascii="仿宋" w:hAnsi="仿宋" w:eastAsia="仿宋" w:cs="微软雅黑"/>
          <w:color w:val="000000"/>
          <w:sz w:val="32"/>
          <w:szCs w:val="32"/>
        </w:rPr>
        <w:drawing>
          <wp:inline distT="0" distB="0" distL="114300" distR="114300">
            <wp:extent cx="4918075" cy="3335020"/>
            <wp:effectExtent l="0" t="0" r="0" b="0"/>
            <wp:docPr id="19" name="图片 4" descr="IMG_258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 descr="IMG_25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26269" cy="334019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仿宋" w:cs="Calibri"/>
          <w:color w:val="3D3D3D"/>
          <w:sz w:val="32"/>
          <w:szCs w:val="32"/>
        </w:rPr>
        <w:t>     </w:t>
      </w:r>
    </w:p>
    <w:p w14:paraId="71F33F6F">
      <w:pPr>
        <w:pStyle w:val="4"/>
        <w:widowControl/>
        <w:spacing w:beforeAutospacing="0" w:afterAutospacing="0" w:line="390" w:lineRule="atLeast"/>
        <w:rPr>
          <w:rFonts w:ascii="仿宋" w:hAnsi="仿宋" w:eastAsia="仿宋" w:cs="微软雅黑"/>
          <w:sz w:val="32"/>
          <w:szCs w:val="32"/>
        </w:rPr>
      </w:pPr>
      <w:r>
        <w:rPr>
          <w:rFonts w:ascii="Calibri" w:hAnsi="Calibri" w:eastAsia="仿宋" w:cs="Calibri"/>
          <w:color w:val="3D3D3D"/>
          <w:sz w:val="32"/>
          <w:szCs w:val="32"/>
        </w:rPr>
        <w:t>   </w:t>
      </w:r>
    </w:p>
    <w:p w14:paraId="280F363B">
      <w:pPr>
        <w:pStyle w:val="4"/>
        <w:widowControl/>
        <w:spacing w:beforeAutospacing="0" w:afterAutospacing="0" w:line="390" w:lineRule="atLeast"/>
        <w:rPr>
          <w:rFonts w:ascii="仿宋" w:hAnsi="仿宋" w:eastAsia="仿宋" w:cs="微软雅黑"/>
          <w:sz w:val="32"/>
          <w:szCs w:val="32"/>
        </w:rPr>
      </w:pPr>
      <w:r>
        <w:rPr>
          <w:rFonts w:ascii="Calibri" w:hAnsi="Calibri" w:eastAsia="仿宋" w:cs="Calibri"/>
          <w:color w:val="3D3D3D"/>
          <w:sz w:val="32"/>
          <w:szCs w:val="32"/>
        </w:rPr>
        <w:t> </w:t>
      </w:r>
    </w:p>
    <w:p w14:paraId="59DB7C03">
      <w:pPr>
        <w:pStyle w:val="4"/>
        <w:widowControl/>
        <w:spacing w:beforeAutospacing="0" w:afterAutospacing="0" w:line="390" w:lineRule="atLeast"/>
        <w:jc w:val="center"/>
        <w:rPr>
          <w:rFonts w:ascii="仿宋" w:hAnsi="仿宋" w:eastAsia="仿宋" w:cs="微软雅黑"/>
          <w:sz w:val="32"/>
          <w:szCs w:val="32"/>
        </w:rPr>
      </w:pPr>
      <w:r>
        <w:rPr>
          <w:rFonts w:ascii="仿宋" w:hAnsi="仿宋" w:eastAsia="仿宋" w:cs="微软雅黑"/>
          <w:color w:val="3D3D3D"/>
          <w:sz w:val="32"/>
          <w:szCs w:val="32"/>
        </w:rPr>
        <w:drawing>
          <wp:inline distT="0" distB="0" distL="114300" distR="114300">
            <wp:extent cx="4762500" cy="3181350"/>
            <wp:effectExtent l="0" t="0" r="0" b="0"/>
            <wp:docPr id="20" name="图片 5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 descr="IMG_25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仿宋" w:cs="Calibri"/>
          <w:color w:val="3D3D3D"/>
          <w:sz w:val="28"/>
          <w:szCs w:val="28"/>
        </w:rPr>
        <w:t>          </w:t>
      </w:r>
      <w:r>
        <w:rPr>
          <w:rFonts w:ascii="Calibri" w:hAnsi="Calibri" w:eastAsia="仿宋" w:cs="Calibri"/>
          <w:color w:val="3D3D3D"/>
          <w:sz w:val="32"/>
          <w:szCs w:val="32"/>
        </w:rPr>
        <w:t>  </w:t>
      </w:r>
      <w:r>
        <w:rPr>
          <w:rFonts w:ascii="仿宋" w:hAnsi="仿宋" w:eastAsia="仿宋" w:cs="微软雅黑"/>
          <w:color w:val="000000"/>
          <w:sz w:val="32"/>
          <w:szCs w:val="32"/>
        </w:rPr>
        <w:drawing>
          <wp:inline distT="0" distB="0" distL="114300" distR="114300">
            <wp:extent cx="4762500" cy="3133725"/>
            <wp:effectExtent l="0" t="0" r="0" b="9525"/>
            <wp:docPr id="21" name="图片 6" descr="IMG_260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IMG_26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仿宋" w:cs="Calibri"/>
          <w:color w:val="3D3D3D"/>
          <w:sz w:val="32"/>
          <w:szCs w:val="32"/>
        </w:rPr>
        <w:t>     </w:t>
      </w:r>
      <w:r>
        <w:rPr>
          <w:rFonts w:ascii="仿宋" w:hAnsi="仿宋" w:eastAsia="仿宋" w:cs="微软雅黑"/>
          <w:color w:val="000000"/>
          <w:sz w:val="32"/>
          <w:szCs w:val="32"/>
        </w:rPr>
        <w:drawing>
          <wp:inline distT="0" distB="0" distL="114300" distR="114300">
            <wp:extent cx="4762500" cy="3267075"/>
            <wp:effectExtent l="0" t="0" r="0" b="9525"/>
            <wp:docPr id="22" name="图片 22" descr="IMG_261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6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仿宋" w:cs="Calibri"/>
          <w:color w:val="3D3D3D"/>
          <w:sz w:val="28"/>
          <w:szCs w:val="28"/>
        </w:rPr>
        <w:t>           </w:t>
      </w:r>
      <w:r>
        <w:rPr>
          <w:rFonts w:ascii="Calibri" w:hAnsi="Calibri" w:eastAsia="仿宋" w:cs="Calibri"/>
          <w:color w:val="3D3D3D"/>
          <w:sz w:val="32"/>
          <w:szCs w:val="32"/>
        </w:rPr>
        <w:t> </w:t>
      </w:r>
      <w:r>
        <w:rPr>
          <w:rFonts w:ascii="仿宋" w:hAnsi="仿宋" w:eastAsia="仿宋" w:cs="微软雅黑"/>
          <w:color w:val="FF0000"/>
          <w:sz w:val="32"/>
          <w:szCs w:val="32"/>
        </w:rPr>
        <w:drawing>
          <wp:inline distT="0" distB="0" distL="114300" distR="114300">
            <wp:extent cx="4792980" cy="3247390"/>
            <wp:effectExtent l="0" t="0" r="7620" b="0"/>
            <wp:docPr id="23" name="图片 8" descr="IMG_262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 descr="IMG_26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92980" cy="3247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FB0907D">
      <w:pPr>
        <w:pStyle w:val="4"/>
        <w:widowControl/>
        <w:spacing w:beforeAutospacing="0" w:afterAutospacing="0" w:line="390" w:lineRule="atLeast"/>
        <w:rPr>
          <w:rFonts w:ascii="仿宋" w:hAnsi="仿宋" w:eastAsia="仿宋" w:cs="微软雅黑"/>
          <w:sz w:val="32"/>
          <w:szCs w:val="32"/>
        </w:rPr>
      </w:pPr>
      <w:r>
        <w:rPr>
          <w:rFonts w:ascii="Calibri" w:hAnsi="Calibri" w:eastAsia="仿宋" w:cs="Calibri"/>
          <w:color w:val="3D3D3D"/>
          <w:sz w:val="32"/>
          <w:szCs w:val="32"/>
        </w:rPr>
        <w:t>  </w:t>
      </w:r>
    </w:p>
    <w:p w14:paraId="1814CD9F">
      <w:pPr>
        <w:pStyle w:val="4"/>
        <w:widowControl/>
        <w:spacing w:beforeAutospacing="0" w:afterAutospacing="0" w:line="390" w:lineRule="atLeast"/>
        <w:jc w:val="both"/>
        <w:rPr>
          <w:rFonts w:ascii="仿宋" w:hAnsi="仿宋" w:eastAsia="仿宋"/>
          <w:sz w:val="32"/>
          <w:szCs w:val="32"/>
        </w:rPr>
      </w:pPr>
      <w:r>
        <w:rPr>
          <w:rFonts w:ascii="Calibri" w:hAnsi="Calibri" w:eastAsia="仿宋" w:cs="Calibri"/>
          <w:color w:val="3D3D3D"/>
          <w:sz w:val="32"/>
          <w:szCs w:val="32"/>
        </w:rPr>
        <w:t>   </w:t>
      </w:r>
      <w:r>
        <w:rPr>
          <w:rFonts w:ascii="仿宋" w:hAnsi="仿宋" w:eastAsia="仿宋" w:cs="微软雅黑"/>
          <w:color w:val="000000"/>
          <w:sz w:val="32"/>
          <w:szCs w:val="32"/>
        </w:rPr>
        <w:drawing>
          <wp:inline distT="0" distB="0" distL="114300" distR="114300">
            <wp:extent cx="2066925" cy="1571625"/>
            <wp:effectExtent l="0" t="0" r="9525" b="0"/>
            <wp:docPr id="24" name="图片 9" descr="IMG_263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 descr="IMG_26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99509" cy="159611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黑体_GBK">
    <w:altName w:val="微软雅黑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5B7046E"/>
    <w:rsid w:val="000024D8"/>
    <w:rsid w:val="00017DF2"/>
    <w:rsid w:val="002F6921"/>
    <w:rsid w:val="003901FD"/>
    <w:rsid w:val="008850DE"/>
    <w:rsid w:val="00920A95"/>
    <w:rsid w:val="00BE6387"/>
    <w:rsid w:val="00C250C3"/>
    <w:rsid w:val="00CF43BC"/>
    <w:rsid w:val="00E27DFA"/>
    <w:rsid w:val="1A277223"/>
    <w:rsid w:val="35B7046E"/>
    <w:rsid w:val="6D535020"/>
    <w:rsid w:val="753F780B"/>
    <w:rsid w:val="78DE9ED8"/>
    <w:rsid w:val="7F4F1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1"/>
    <w:qFormat/>
    <w:uiPriority w:val="0"/>
    <w:pPr>
      <w:jc w:val="left"/>
    </w:pPr>
  </w:style>
  <w:style w:type="paragraph" w:styleId="3">
    <w:name w:val="Balloon Text"/>
    <w:basedOn w:val="1"/>
    <w:link w:val="10"/>
    <w:qFormat/>
    <w:uiPriority w:val="0"/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5">
    <w:name w:val="annotation subject"/>
    <w:basedOn w:val="2"/>
    <w:next w:val="2"/>
    <w:link w:val="12"/>
    <w:qFormat/>
    <w:uiPriority w:val="0"/>
    <w:rPr>
      <w:b/>
      <w:bCs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annotation reference"/>
    <w:basedOn w:val="7"/>
    <w:qFormat/>
    <w:uiPriority w:val="0"/>
    <w:rPr>
      <w:sz w:val="21"/>
      <w:szCs w:val="21"/>
    </w:rPr>
  </w:style>
  <w:style w:type="character" w:customStyle="1" w:styleId="10">
    <w:name w:val="批注框文本 字符"/>
    <w:basedOn w:val="7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批注文字 字符"/>
    <w:basedOn w:val="7"/>
    <w:link w:val="2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character" w:customStyle="1" w:styleId="12">
    <w:name w:val="批注主题 字符"/>
    <w:basedOn w:val="11"/>
    <w:link w:val="5"/>
    <w:qFormat/>
    <w:uiPriority w:val="0"/>
    <w:rPr>
      <w:rFonts w:asciiTheme="minorHAnsi" w:hAnsiTheme="minorHAnsi" w:eastAsiaTheme="minorEastAsia" w:cstheme="minorBidi"/>
      <w:b/>
      <w:bCs/>
      <w:kern w:val="2"/>
      <w:sz w:val="21"/>
      <w:szCs w:val="24"/>
    </w:rPr>
  </w:style>
  <w:style w:type="paragraph" w:customStyle="1" w:styleId="13">
    <w:name w:val="Revision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hyperlink" Target="http://www.njgl.gov.cn/picture/0/6de8f7f8259942beab02f0e9bd341cf1.png" TargetMode="External"/><Relationship Id="rId7" Type="http://schemas.openxmlformats.org/officeDocument/2006/relationships/image" Target="media/image2.png"/><Relationship Id="rId6" Type="http://schemas.openxmlformats.org/officeDocument/2006/relationships/hyperlink" Target="http://www.njgl.gov.cn/picture/0/95f020e08377400e97300d575eba24c9.png" TargetMode="External"/><Relationship Id="rId5" Type="http://schemas.openxmlformats.org/officeDocument/2006/relationships/image" Target="media/image1.png"/><Relationship Id="rId4" Type="http://schemas.openxmlformats.org/officeDocument/2006/relationships/hyperlink" Target="http://www.njgl.gov.cn/picture/0/530e53f5f4a14cb4be4506edb6133b84.png" TargetMode="Externa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8.png"/><Relationship Id="rId17" Type="http://schemas.openxmlformats.org/officeDocument/2006/relationships/hyperlink" Target="http://www.njgl.gov.cn/picture/0/26d02fb58e7143508ef1a381531eedcf.png" TargetMode="External"/><Relationship Id="rId16" Type="http://schemas.openxmlformats.org/officeDocument/2006/relationships/image" Target="media/image7.png"/><Relationship Id="rId15" Type="http://schemas.openxmlformats.org/officeDocument/2006/relationships/hyperlink" Target="http://www.njgl.gov.cn/picture/0/5d497fb73cf34cbeb2258811369d43a4.png" TargetMode="External"/><Relationship Id="rId14" Type="http://schemas.openxmlformats.org/officeDocument/2006/relationships/image" Target="media/image6.png"/><Relationship Id="rId13" Type="http://schemas.openxmlformats.org/officeDocument/2006/relationships/hyperlink" Target="http://www.njgl.gov.cn/picture/0/f67910019dac407ba5d408db36054cb2.png" TargetMode="External"/><Relationship Id="rId12" Type="http://schemas.openxmlformats.org/officeDocument/2006/relationships/image" Target="media/image5.png"/><Relationship Id="rId11" Type="http://schemas.openxmlformats.org/officeDocument/2006/relationships/hyperlink" Target="http://www.njgl.gov.cn/picture/0/27bf2835b9574635927d8b65fd5cbbf7.png" TargetMode="External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home\tcz12345\C:\Users\lenovo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Pages>3</Pages>
  <Words>1584</Words>
  <Characters>1725</Characters>
  <Lines>13</Lines>
  <Paragraphs>3</Paragraphs>
  <TotalTime>42</TotalTime>
  <ScaleCrop>false</ScaleCrop>
  <LinksUpToDate>false</LinksUpToDate>
  <CharactersWithSpaces>1822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2018-06-12T14:43:00Z</dcterms:created>
  <dc:creator>lenovo</dc:creator>
  <cp:lastModifiedBy>xsjd</cp:lastModifiedBy>
  <cp:lastPrinted>2025-10-22T10:20:00Z</cp:lastPrinted>
  <dcterms:modified xsi:type="dcterms:W3CDTF">2025-10-22T03:13:30Z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CF4AFEEE92E29D4BCE3EF868FD78C582</vt:lpwstr>
  </property>
  <property fmtid="{D5CDD505-2E9C-101B-9397-08002B2CF9AE}" pid="4" name="KSOTemplateDocerSaveRecord">
    <vt:lpwstr>eyJoZGlkIjoiNGVkMWU4NzkyMTliMWUzOGVlNDIwNDgxOTFiMGMxODkifQ==</vt:lpwstr>
  </property>
</Properties>
</file>